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C5" w:rsidRPr="0055358D" w:rsidRDefault="003637C5" w:rsidP="0055358D">
      <w:pPr>
        <w:spacing w:after="0" w:line="360" w:lineRule="auto"/>
        <w:ind w:right="17"/>
        <w:outlineLvl w:val="0"/>
        <w:rPr>
          <w:rFonts w:ascii="Arial" w:hAnsi="Arial" w:cs="Arial"/>
          <w:b/>
          <w:sz w:val="24"/>
          <w:szCs w:val="24"/>
        </w:rPr>
      </w:pPr>
      <w:r>
        <w:rPr>
          <w:noProof/>
          <w:lang w:eastAsia="el-GR"/>
        </w:rPr>
        <w:drawing>
          <wp:inline distT="0" distB="0" distL="0" distR="0" wp14:anchorId="68567618" wp14:editId="57FD616A">
            <wp:extent cx="1654810" cy="67500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675005"/>
                    </a:xfrm>
                    <a:prstGeom prst="rect">
                      <a:avLst/>
                    </a:prstGeom>
                    <a:noFill/>
                    <a:ln>
                      <a:noFill/>
                    </a:ln>
                  </pic:spPr>
                </pic:pic>
              </a:graphicData>
            </a:graphic>
          </wp:inline>
        </w:drawing>
      </w:r>
      <w:r w:rsidR="0055358D">
        <w:rPr>
          <w:rFonts w:ascii="Microsoft Sans Serif" w:hAnsi="Microsoft Sans Serif" w:cs="Microsoft Sans Serif"/>
          <w:b/>
          <w:sz w:val="32"/>
          <w:szCs w:val="32"/>
        </w:rPr>
        <w:tab/>
      </w:r>
      <w:r w:rsidR="0055358D">
        <w:rPr>
          <w:rFonts w:ascii="Microsoft Sans Serif" w:hAnsi="Microsoft Sans Serif" w:cs="Microsoft Sans Serif"/>
          <w:b/>
          <w:sz w:val="32"/>
          <w:szCs w:val="32"/>
        </w:rPr>
        <w:tab/>
      </w:r>
      <w:r w:rsidR="0055358D">
        <w:rPr>
          <w:rFonts w:ascii="Microsoft Sans Serif" w:hAnsi="Microsoft Sans Serif" w:cs="Microsoft Sans Serif"/>
          <w:b/>
          <w:sz w:val="32"/>
          <w:szCs w:val="32"/>
        </w:rPr>
        <w:tab/>
      </w:r>
      <w:r w:rsidR="0055358D">
        <w:rPr>
          <w:rFonts w:ascii="Microsoft Sans Serif" w:hAnsi="Microsoft Sans Serif" w:cs="Microsoft Sans Serif"/>
          <w:b/>
          <w:sz w:val="32"/>
          <w:szCs w:val="32"/>
        </w:rPr>
        <w:tab/>
      </w:r>
      <w:r w:rsidR="0055358D">
        <w:rPr>
          <w:rFonts w:ascii="Microsoft Sans Serif" w:hAnsi="Microsoft Sans Serif" w:cs="Microsoft Sans Serif"/>
          <w:b/>
          <w:sz w:val="32"/>
          <w:szCs w:val="32"/>
        </w:rPr>
        <w:tab/>
      </w:r>
      <w:proofErr w:type="spellStart"/>
      <w:r w:rsidR="0055358D" w:rsidRPr="0055358D">
        <w:rPr>
          <w:rFonts w:ascii="Arial" w:hAnsi="Arial" w:cs="Arial"/>
          <w:b/>
          <w:sz w:val="20"/>
          <w:szCs w:val="20"/>
        </w:rPr>
        <w:t>Ασπράγγελοι</w:t>
      </w:r>
      <w:proofErr w:type="spellEnd"/>
      <w:r w:rsidR="0055358D" w:rsidRPr="0055358D">
        <w:rPr>
          <w:rFonts w:ascii="Arial" w:hAnsi="Arial" w:cs="Arial"/>
          <w:b/>
          <w:sz w:val="20"/>
          <w:szCs w:val="20"/>
        </w:rPr>
        <w:t xml:space="preserve"> 19 Απριλίου</w:t>
      </w:r>
      <w:r w:rsidR="0055358D" w:rsidRPr="0055358D">
        <w:rPr>
          <w:rFonts w:ascii="Arial" w:hAnsi="Arial" w:cs="Arial"/>
          <w:b/>
          <w:sz w:val="24"/>
          <w:szCs w:val="24"/>
        </w:rPr>
        <w:t xml:space="preserve"> 2022</w:t>
      </w:r>
    </w:p>
    <w:p w:rsidR="0055358D" w:rsidRDefault="0055358D" w:rsidP="0055358D">
      <w:pPr>
        <w:spacing w:after="0" w:line="360" w:lineRule="auto"/>
        <w:ind w:left="5040" w:right="17" w:firstLine="720"/>
        <w:outlineLvl w:val="0"/>
        <w:rPr>
          <w:rFonts w:ascii="Arial" w:hAnsi="Arial" w:cs="Arial"/>
          <w:b/>
          <w:sz w:val="20"/>
          <w:szCs w:val="20"/>
        </w:rPr>
      </w:pPr>
      <w:proofErr w:type="spellStart"/>
      <w:r w:rsidRPr="0055358D">
        <w:rPr>
          <w:rFonts w:ascii="Arial" w:hAnsi="Arial" w:cs="Arial"/>
          <w:b/>
          <w:sz w:val="20"/>
          <w:szCs w:val="20"/>
        </w:rPr>
        <w:t>Αριθμ</w:t>
      </w:r>
      <w:proofErr w:type="spellEnd"/>
      <w:r w:rsidRPr="0055358D">
        <w:rPr>
          <w:rFonts w:ascii="Arial" w:hAnsi="Arial" w:cs="Arial"/>
          <w:b/>
          <w:sz w:val="20"/>
          <w:szCs w:val="20"/>
        </w:rPr>
        <w:t xml:space="preserve">. </w:t>
      </w:r>
      <w:proofErr w:type="spellStart"/>
      <w:r w:rsidRPr="0055358D">
        <w:rPr>
          <w:rFonts w:ascii="Arial" w:hAnsi="Arial" w:cs="Arial"/>
          <w:b/>
          <w:sz w:val="20"/>
          <w:szCs w:val="20"/>
        </w:rPr>
        <w:t>Πρωτ</w:t>
      </w:r>
      <w:proofErr w:type="spellEnd"/>
      <w:r w:rsidRPr="0055358D">
        <w:rPr>
          <w:rFonts w:ascii="Arial" w:hAnsi="Arial" w:cs="Arial"/>
          <w:b/>
          <w:sz w:val="20"/>
          <w:szCs w:val="20"/>
        </w:rPr>
        <w:t xml:space="preserve">. : </w:t>
      </w:r>
      <w:r>
        <w:rPr>
          <w:rFonts w:ascii="Arial" w:hAnsi="Arial" w:cs="Arial"/>
          <w:b/>
          <w:sz w:val="20"/>
          <w:szCs w:val="20"/>
        </w:rPr>
        <w:t>2411</w:t>
      </w:r>
    </w:p>
    <w:p w:rsidR="0055358D" w:rsidRPr="0055358D" w:rsidRDefault="0055358D" w:rsidP="0055358D">
      <w:pPr>
        <w:spacing w:after="0" w:line="360" w:lineRule="auto"/>
        <w:ind w:left="5040" w:right="17" w:firstLine="720"/>
        <w:outlineLvl w:val="0"/>
        <w:rPr>
          <w:rFonts w:ascii="Arial" w:hAnsi="Arial" w:cs="Arial"/>
          <w:b/>
          <w:sz w:val="20"/>
          <w:szCs w:val="20"/>
        </w:rPr>
      </w:pPr>
    </w:p>
    <w:p w:rsidR="003637C5" w:rsidRPr="0055358D" w:rsidRDefault="003637C5" w:rsidP="003637C5">
      <w:pPr>
        <w:pStyle w:val="Web"/>
        <w:shd w:val="clear" w:color="auto" w:fill="FFFFFF"/>
        <w:spacing w:before="0" w:beforeAutospacing="0" w:after="0" w:afterAutospacing="0" w:line="360" w:lineRule="auto"/>
        <w:ind w:left="-426"/>
        <w:jc w:val="center"/>
        <w:textAlignment w:val="baseline"/>
        <w:rPr>
          <w:rFonts w:ascii="Arial" w:hAnsi="Arial" w:cs="Arial"/>
          <w:color w:val="2E2E2E"/>
          <w:sz w:val="28"/>
          <w:szCs w:val="28"/>
          <w:shd w:val="clear" w:color="auto" w:fill="FFFFFF"/>
        </w:rPr>
      </w:pPr>
      <w:r w:rsidRPr="0055358D">
        <w:rPr>
          <w:rFonts w:ascii="Arial" w:hAnsi="Arial" w:cs="Arial"/>
          <w:b/>
          <w:caps/>
          <w:sz w:val="48"/>
          <w:szCs w:val="48"/>
          <w:u w:val="single"/>
        </w:rPr>
        <w:t>α ν α κ ο ι ν ω σ η</w:t>
      </w:r>
    </w:p>
    <w:p w:rsidR="003637C5" w:rsidRDefault="003637C5" w:rsidP="003637C5">
      <w:pPr>
        <w:pStyle w:val="Web"/>
        <w:shd w:val="clear" w:color="auto" w:fill="FFFFFF"/>
        <w:spacing w:before="0" w:beforeAutospacing="0" w:after="0" w:afterAutospacing="0" w:line="360" w:lineRule="auto"/>
        <w:ind w:left="-426"/>
        <w:jc w:val="both"/>
        <w:textAlignment w:val="baseline"/>
        <w:rPr>
          <w:rFonts w:ascii="Arial" w:hAnsi="Arial" w:cs="Arial"/>
          <w:color w:val="2E2E2E"/>
          <w:sz w:val="28"/>
          <w:szCs w:val="28"/>
          <w:shd w:val="clear" w:color="auto" w:fill="FFFFFF"/>
        </w:rPr>
      </w:pPr>
    </w:p>
    <w:p w:rsidR="009D26A5" w:rsidRDefault="00A82F18" w:rsidP="003637C5">
      <w:pPr>
        <w:pStyle w:val="Web"/>
        <w:shd w:val="clear" w:color="auto" w:fill="FFFFFF"/>
        <w:spacing w:before="0" w:beforeAutospacing="0" w:after="0" w:afterAutospacing="0" w:line="360" w:lineRule="auto"/>
        <w:ind w:left="-426"/>
        <w:jc w:val="both"/>
        <w:textAlignment w:val="baseline"/>
        <w:rPr>
          <w:rFonts w:ascii="Arial" w:hAnsi="Arial" w:cs="Arial"/>
          <w:color w:val="2E2E2E"/>
          <w:sz w:val="28"/>
          <w:szCs w:val="28"/>
          <w:shd w:val="clear" w:color="auto" w:fill="FFFFFF"/>
        </w:rPr>
      </w:pPr>
      <w:r w:rsidRPr="00A82F18">
        <w:rPr>
          <w:rFonts w:ascii="Arial" w:hAnsi="Arial" w:cs="Arial"/>
          <w:color w:val="2E2E2E"/>
          <w:sz w:val="28"/>
          <w:szCs w:val="28"/>
          <w:shd w:val="clear" w:color="auto" w:fill="FFFFFF"/>
        </w:rPr>
        <w:t xml:space="preserve">Ενόψει της αντιπυρικής περιόδου που ξεκινά </w:t>
      </w:r>
      <w:r w:rsidRPr="00A82F18">
        <w:rPr>
          <w:rFonts w:ascii="Arial" w:hAnsi="Arial" w:cs="Arial"/>
          <w:b/>
          <w:color w:val="2E2E2E"/>
          <w:sz w:val="28"/>
          <w:szCs w:val="28"/>
          <w:u w:val="single"/>
          <w:shd w:val="clear" w:color="auto" w:fill="FFFFFF"/>
        </w:rPr>
        <w:t>από την Κυριακή 1η Μαΐου και ολοκληρώνεται την 31η Οκτωβρίου 2022</w:t>
      </w:r>
      <w:r w:rsidRPr="00A82F18">
        <w:rPr>
          <w:rFonts w:ascii="Arial" w:hAnsi="Arial" w:cs="Arial"/>
          <w:color w:val="2E2E2E"/>
          <w:sz w:val="28"/>
          <w:szCs w:val="28"/>
          <w:shd w:val="clear" w:color="auto" w:fill="FFFFFF"/>
        </w:rPr>
        <w:t xml:space="preserve">, σας γνωρίζουμε ότι -σύμφωνα με τις διατάξεις του άρθρου 76 του Ν.3463/2006 και του άρθρου 94 παρ. 26 του Ν. 3852/10 και με την 20/2022 Πυροσβεστική Διάταξη (Υ.Α.17647 οικ. Φ.700.20/2022 – ΦΕΚ 1301/Β/18-3-2022)-, οι ιδιοκτήτες, νομείς και επικαρπωτές των οικοπέδων και λοιπών ακάλυπτων χώρων, που βρίσκονται εντός σχεδίου πόλεων, κωμοπόλεων και οικισμών και σε απόσταση μέχρι 100 μέτρων από τα όριά τους, </w:t>
      </w:r>
      <w:r w:rsidRPr="009D26A5">
        <w:rPr>
          <w:rFonts w:ascii="Arial" w:hAnsi="Arial" w:cs="Arial"/>
          <w:b/>
          <w:color w:val="2E2E2E"/>
          <w:sz w:val="28"/>
          <w:szCs w:val="28"/>
          <w:u w:val="single"/>
          <w:shd w:val="clear" w:color="auto" w:fill="FFFFFF"/>
        </w:rPr>
        <w:t xml:space="preserve">υποχρεούνται </w:t>
      </w:r>
      <w:r w:rsidRPr="00A82F18">
        <w:rPr>
          <w:rFonts w:ascii="Arial" w:hAnsi="Arial" w:cs="Arial"/>
          <w:color w:val="2E2E2E"/>
          <w:sz w:val="28"/>
          <w:szCs w:val="28"/>
          <w:shd w:val="clear" w:color="auto" w:fill="FFFFFF"/>
        </w:rPr>
        <w:t xml:space="preserve">όπως μεριμνήσουν για τον καθαρισμό των ιδιοκτησιών τους προς αποτροπή κινδύνου πρόκλησης πυρκαγιάς ή ταχείας επέκτασής της, έως το </w:t>
      </w:r>
      <w:r w:rsidRPr="00A82F18">
        <w:rPr>
          <w:rFonts w:ascii="Arial" w:hAnsi="Arial" w:cs="Arial"/>
          <w:b/>
          <w:color w:val="2E2E2E"/>
          <w:sz w:val="28"/>
          <w:szCs w:val="28"/>
          <w:u w:val="single"/>
          <w:shd w:val="clear" w:color="auto" w:fill="FFFFFF"/>
        </w:rPr>
        <w:t>Σάββατο 30 Απριλίου 2022.</w:t>
      </w:r>
      <w:r w:rsidRPr="00A82F18">
        <w:rPr>
          <w:rFonts w:ascii="Arial" w:hAnsi="Arial" w:cs="Arial"/>
          <w:color w:val="2E2E2E"/>
          <w:sz w:val="28"/>
          <w:szCs w:val="28"/>
          <w:shd w:val="clear" w:color="auto" w:fill="FFFFFF"/>
        </w:rPr>
        <w:t xml:space="preserve">Ο </w:t>
      </w:r>
      <w:r w:rsidRPr="00A82F18">
        <w:rPr>
          <w:rFonts w:ascii="Arial" w:hAnsi="Arial" w:cs="Arial"/>
          <w:color w:val="2E2E2E"/>
          <w:sz w:val="28"/>
          <w:szCs w:val="28"/>
          <w:shd w:val="clear" w:color="auto" w:fill="FFFFFF"/>
        </w:rPr>
        <w:t>καθαρισμός περιλαμβάνει</w:t>
      </w:r>
      <w:r w:rsidR="009D26A5">
        <w:rPr>
          <w:rFonts w:ascii="Arial" w:hAnsi="Arial" w:cs="Arial"/>
          <w:color w:val="2E2E2E"/>
          <w:sz w:val="28"/>
          <w:szCs w:val="28"/>
          <w:shd w:val="clear" w:color="auto" w:fill="FFFFFF"/>
        </w:rPr>
        <w:t xml:space="preserve"> :</w:t>
      </w:r>
    </w:p>
    <w:p w:rsidR="009D26A5" w:rsidRDefault="009D26A5" w:rsidP="009D26A5">
      <w:pPr>
        <w:pStyle w:val="Web"/>
        <w:shd w:val="clear" w:color="auto" w:fill="FFFFFF"/>
        <w:spacing w:before="0" w:beforeAutospacing="0" w:after="0" w:afterAutospacing="0" w:line="360" w:lineRule="auto"/>
        <w:jc w:val="both"/>
        <w:textAlignment w:val="baseline"/>
        <w:rPr>
          <w:rFonts w:ascii="Arial" w:hAnsi="Arial" w:cs="Arial"/>
          <w:color w:val="2E2E2E"/>
          <w:sz w:val="28"/>
          <w:szCs w:val="28"/>
          <w:shd w:val="clear" w:color="auto" w:fill="FFFFFF"/>
        </w:rPr>
      </w:pPr>
    </w:p>
    <w:p w:rsidR="009D26A5" w:rsidRDefault="00A82F18" w:rsidP="009D26A5">
      <w:pPr>
        <w:pStyle w:val="Web"/>
        <w:numPr>
          <w:ilvl w:val="0"/>
          <w:numId w:val="1"/>
        </w:numPr>
        <w:shd w:val="clear" w:color="auto" w:fill="FFFFFF"/>
        <w:spacing w:before="0" w:beforeAutospacing="0" w:after="0" w:afterAutospacing="0" w:line="360" w:lineRule="auto"/>
        <w:jc w:val="both"/>
        <w:textAlignment w:val="baseline"/>
        <w:rPr>
          <w:rFonts w:ascii="Arial" w:hAnsi="Arial" w:cs="Arial"/>
          <w:color w:val="2E2E2E"/>
          <w:sz w:val="28"/>
          <w:szCs w:val="28"/>
          <w:shd w:val="clear" w:color="auto" w:fill="FFFFFF"/>
        </w:rPr>
      </w:pPr>
      <w:r w:rsidRPr="00A82F18">
        <w:rPr>
          <w:rFonts w:ascii="Arial" w:hAnsi="Arial" w:cs="Arial"/>
          <w:color w:val="2E2E2E"/>
          <w:sz w:val="28"/>
          <w:szCs w:val="28"/>
          <w:shd w:val="clear" w:color="auto" w:fill="FFFFFF"/>
        </w:rPr>
        <w:t xml:space="preserve">Υλοτομία και απομάκρυνση των ξερών και σπασμένων δέντρων και κλαδιών, καθώς και των κλαδιών που βρίσκονται σε μικρή απόσταση από κτίσματα (τουλάχιστον 3μ.) δημιουργώντας κίνδυνο μετάδοσης της πυρκαγιάς. Απομάκρυνση της καύσιμης φυτικής ύλης που βρίσκεται στην επιφάνεια του εδάφους, όπως ενδεικτικά το </w:t>
      </w:r>
      <w:proofErr w:type="spellStart"/>
      <w:r w:rsidRPr="00A82F18">
        <w:rPr>
          <w:rFonts w:ascii="Arial" w:hAnsi="Arial" w:cs="Arial"/>
          <w:color w:val="2E2E2E"/>
          <w:sz w:val="28"/>
          <w:szCs w:val="28"/>
          <w:shd w:val="clear" w:color="auto" w:fill="FFFFFF"/>
        </w:rPr>
        <w:t>φυλλόστρωμα</w:t>
      </w:r>
      <w:proofErr w:type="spellEnd"/>
      <w:r w:rsidRPr="00A82F18">
        <w:rPr>
          <w:rFonts w:ascii="Arial" w:hAnsi="Arial" w:cs="Arial"/>
          <w:color w:val="2E2E2E"/>
          <w:sz w:val="28"/>
          <w:szCs w:val="28"/>
          <w:shd w:val="clear" w:color="auto" w:fill="FFFFFF"/>
        </w:rPr>
        <w:t xml:space="preserve">, τα ξερά χόρτα και τα </w:t>
      </w:r>
      <w:proofErr w:type="spellStart"/>
      <w:r w:rsidRPr="00A82F18">
        <w:rPr>
          <w:rFonts w:ascii="Arial" w:hAnsi="Arial" w:cs="Arial"/>
          <w:color w:val="2E2E2E"/>
          <w:sz w:val="28"/>
          <w:szCs w:val="28"/>
          <w:shd w:val="clear" w:color="auto" w:fill="FFFFFF"/>
        </w:rPr>
        <w:t>κατακείμενα</w:t>
      </w:r>
      <w:proofErr w:type="spellEnd"/>
      <w:r w:rsidRPr="00A82F18">
        <w:rPr>
          <w:rFonts w:ascii="Arial" w:hAnsi="Arial" w:cs="Arial"/>
          <w:color w:val="2E2E2E"/>
          <w:sz w:val="28"/>
          <w:szCs w:val="28"/>
          <w:shd w:val="clear" w:color="auto" w:fill="FFFFFF"/>
        </w:rPr>
        <w:t xml:space="preserve"> ξερά κλαδιά. </w:t>
      </w:r>
    </w:p>
    <w:p w:rsidR="009D26A5" w:rsidRPr="009D26A5" w:rsidRDefault="00A82F18" w:rsidP="009D26A5">
      <w:pPr>
        <w:pStyle w:val="Web"/>
        <w:numPr>
          <w:ilvl w:val="0"/>
          <w:numId w:val="1"/>
        </w:numPr>
        <w:shd w:val="clear" w:color="auto" w:fill="FFFFFF"/>
        <w:spacing w:before="0" w:beforeAutospacing="0" w:after="0" w:afterAutospacing="0" w:line="360" w:lineRule="auto"/>
        <w:jc w:val="both"/>
        <w:textAlignment w:val="baseline"/>
        <w:rPr>
          <w:rFonts w:ascii="Arial" w:hAnsi="Arial" w:cs="Arial"/>
          <w:color w:val="2E2E2E"/>
          <w:sz w:val="28"/>
          <w:szCs w:val="28"/>
          <w:shd w:val="clear" w:color="auto" w:fill="FFFFFF"/>
        </w:rPr>
      </w:pPr>
      <w:r w:rsidRPr="00A82F18">
        <w:rPr>
          <w:rFonts w:ascii="Arial" w:hAnsi="Arial" w:cs="Arial"/>
          <w:color w:val="2E2E2E"/>
          <w:sz w:val="28"/>
          <w:szCs w:val="28"/>
          <w:shd w:val="clear" w:color="auto" w:fill="FFFFFF"/>
        </w:rPr>
        <w:t xml:space="preserve">Κλάδεμα της κόμης των δέντρων από το έδαφος εξασφαλίζοντας σε κάθε περίπτωση το ύψος της </w:t>
      </w:r>
      <w:proofErr w:type="spellStart"/>
      <w:r w:rsidRPr="00A82F18">
        <w:rPr>
          <w:rFonts w:ascii="Arial" w:hAnsi="Arial" w:cs="Arial"/>
          <w:color w:val="2E2E2E"/>
          <w:sz w:val="28"/>
          <w:szCs w:val="28"/>
          <w:shd w:val="clear" w:color="auto" w:fill="FFFFFF"/>
        </w:rPr>
        <w:t>στηθιαίας</w:t>
      </w:r>
      <w:proofErr w:type="spellEnd"/>
      <w:r w:rsidRPr="00A82F18">
        <w:rPr>
          <w:rFonts w:ascii="Arial" w:hAnsi="Arial" w:cs="Arial"/>
          <w:color w:val="2E2E2E"/>
          <w:sz w:val="28"/>
          <w:szCs w:val="28"/>
          <w:shd w:val="clear" w:color="auto" w:fill="FFFFFF"/>
        </w:rPr>
        <w:t xml:space="preserve"> διαμέτρου (περίπου 1,50μ.) και το 50% της κόμης τους.</w:t>
      </w:r>
    </w:p>
    <w:p w:rsidR="009D26A5" w:rsidRPr="009D26A5" w:rsidRDefault="00A82F18" w:rsidP="009D26A5">
      <w:pPr>
        <w:pStyle w:val="Web"/>
        <w:numPr>
          <w:ilvl w:val="0"/>
          <w:numId w:val="1"/>
        </w:numPr>
        <w:shd w:val="clear" w:color="auto" w:fill="FFFFFF"/>
        <w:spacing w:before="0" w:beforeAutospacing="0" w:after="0" w:afterAutospacing="0" w:line="360" w:lineRule="auto"/>
        <w:jc w:val="both"/>
        <w:textAlignment w:val="baseline"/>
        <w:rPr>
          <w:rFonts w:ascii="Arial" w:hAnsi="Arial" w:cs="Arial"/>
          <w:color w:val="2E2E2E"/>
          <w:sz w:val="28"/>
          <w:szCs w:val="28"/>
          <w:shd w:val="clear" w:color="auto" w:fill="FFFFFF"/>
        </w:rPr>
      </w:pPr>
      <w:r w:rsidRPr="009D26A5">
        <w:rPr>
          <w:rFonts w:ascii="Arial" w:hAnsi="Arial" w:cs="Arial"/>
          <w:color w:val="2E2E2E"/>
          <w:sz w:val="28"/>
          <w:szCs w:val="28"/>
          <w:shd w:val="clear" w:color="auto" w:fill="FFFFFF"/>
        </w:rPr>
        <w:t xml:space="preserve">Απομάκρυνση τυχόν άλλων εγκαταλελειμμένων </w:t>
      </w:r>
      <w:proofErr w:type="spellStart"/>
      <w:r w:rsidRPr="009D26A5">
        <w:rPr>
          <w:rFonts w:ascii="Arial" w:hAnsi="Arial" w:cs="Arial"/>
          <w:color w:val="2E2E2E"/>
          <w:sz w:val="28"/>
          <w:szCs w:val="28"/>
          <w:shd w:val="clear" w:color="auto" w:fill="FFFFFF"/>
        </w:rPr>
        <w:t>καυστών</w:t>
      </w:r>
      <w:proofErr w:type="spellEnd"/>
      <w:r w:rsidRPr="009D26A5">
        <w:rPr>
          <w:rFonts w:ascii="Arial" w:hAnsi="Arial" w:cs="Arial"/>
          <w:color w:val="2E2E2E"/>
          <w:sz w:val="28"/>
          <w:szCs w:val="28"/>
          <w:shd w:val="clear" w:color="auto" w:fill="FFFFFF"/>
        </w:rPr>
        <w:t xml:space="preserve"> ή </w:t>
      </w:r>
      <w:proofErr w:type="spellStart"/>
      <w:r w:rsidRPr="009D26A5">
        <w:rPr>
          <w:rFonts w:ascii="Arial" w:hAnsi="Arial" w:cs="Arial"/>
          <w:color w:val="2E2E2E"/>
          <w:sz w:val="28"/>
          <w:szCs w:val="28"/>
          <w:shd w:val="clear" w:color="auto" w:fill="FFFFFF"/>
        </w:rPr>
        <w:t>εκρήξιμων</w:t>
      </w:r>
      <w:proofErr w:type="spellEnd"/>
      <w:r w:rsidRPr="009D26A5">
        <w:rPr>
          <w:rFonts w:ascii="Arial" w:hAnsi="Arial" w:cs="Arial"/>
          <w:color w:val="2E2E2E"/>
          <w:sz w:val="28"/>
          <w:szCs w:val="28"/>
          <w:shd w:val="clear" w:color="auto" w:fill="FFFFFF"/>
        </w:rPr>
        <w:t xml:space="preserve"> υλικών ή αντικειμένων εντός των ως άνω χώρων.</w:t>
      </w:r>
    </w:p>
    <w:p w:rsidR="00A82F18" w:rsidRPr="009D26A5" w:rsidRDefault="00A82F18" w:rsidP="009D26A5">
      <w:pPr>
        <w:pStyle w:val="Web"/>
        <w:numPr>
          <w:ilvl w:val="0"/>
          <w:numId w:val="1"/>
        </w:numPr>
        <w:shd w:val="clear" w:color="auto" w:fill="FFFFFF"/>
        <w:spacing w:before="0" w:beforeAutospacing="0" w:after="0" w:afterAutospacing="0" w:line="360" w:lineRule="auto"/>
        <w:jc w:val="both"/>
        <w:textAlignment w:val="baseline"/>
        <w:rPr>
          <w:rFonts w:ascii="Arial" w:hAnsi="Arial" w:cs="Arial"/>
          <w:color w:val="2E2E2E"/>
          <w:sz w:val="28"/>
          <w:szCs w:val="28"/>
          <w:shd w:val="clear" w:color="auto" w:fill="FFFFFF"/>
        </w:rPr>
      </w:pPr>
      <w:r w:rsidRPr="009D26A5">
        <w:rPr>
          <w:rFonts w:ascii="Arial" w:hAnsi="Arial" w:cs="Arial"/>
          <w:color w:val="2E2E2E"/>
          <w:sz w:val="28"/>
          <w:szCs w:val="28"/>
          <w:shd w:val="clear" w:color="auto" w:fill="FFFFFF"/>
        </w:rPr>
        <w:t>Συλλογή και απομάκρυνση όλων των υπολειμμάτων καθαρισμού.</w:t>
      </w:r>
    </w:p>
    <w:p w:rsidR="009D26A5" w:rsidRDefault="009D26A5" w:rsidP="009D26A5">
      <w:pPr>
        <w:pStyle w:val="Web"/>
        <w:shd w:val="clear" w:color="auto" w:fill="FFFFFF"/>
        <w:spacing w:before="0" w:beforeAutospacing="0" w:after="0" w:afterAutospacing="0" w:line="360" w:lineRule="auto"/>
        <w:ind w:firstLine="426"/>
        <w:jc w:val="both"/>
        <w:rPr>
          <w:rFonts w:ascii="Arial" w:hAnsi="Arial" w:cs="Arial"/>
          <w:color w:val="2E2E2E"/>
          <w:sz w:val="28"/>
          <w:szCs w:val="28"/>
          <w:shd w:val="clear" w:color="auto" w:fill="FFFFFF"/>
        </w:rPr>
      </w:pPr>
    </w:p>
    <w:p w:rsidR="00A82F18" w:rsidRPr="00A82F18" w:rsidRDefault="00A82F18" w:rsidP="009D26A5">
      <w:pPr>
        <w:pStyle w:val="Web"/>
        <w:shd w:val="clear" w:color="auto" w:fill="FFFFFF"/>
        <w:spacing w:before="0" w:beforeAutospacing="0" w:after="0" w:afterAutospacing="0" w:line="360" w:lineRule="auto"/>
        <w:ind w:firstLine="426"/>
        <w:jc w:val="both"/>
        <w:rPr>
          <w:rFonts w:ascii="Arial" w:hAnsi="Arial" w:cs="Arial"/>
          <w:color w:val="8C95A2"/>
          <w:sz w:val="28"/>
          <w:szCs w:val="28"/>
        </w:rPr>
      </w:pPr>
      <w:r w:rsidRPr="00A82F18">
        <w:rPr>
          <w:rFonts w:ascii="Arial" w:hAnsi="Arial" w:cs="Arial"/>
          <w:color w:val="2E2E2E"/>
          <w:sz w:val="28"/>
          <w:szCs w:val="28"/>
          <w:shd w:val="clear" w:color="auto" w:fill="FFFFFF"/>
        </w:rPr>
        <w:t xml:space="preserve">Σε περίπτωση μη συμμόρφωσης των υπόχρεων, ισχύουν και εφαρμόζονται οι διοικητικές και ποινικές κυρώσεις του άρθρου 94, παρ. 1, </w:t>
      </w:r>
      <w:proofErr w:type="spellStart"/>
      <w:r w:rsidRPr="00A82F18">
        <w:rPr>
          <w:rFonts w:ascii="Arial" w:hAnsi="Arial" w:cs="Arial"/>
          <w:color w:val="2E2E2E"/>
          <w:sz w:val="28"/>
          <w:szCs w:val="28"/>
          <w:shd w:val="clear" w:color="auto" w:fill="FFFFFF"/>
        </w:rPr>
        <w:t>περίπτ</w:t>
      </w:r>
      <w:proofErr w:type="spellEnd"/>
      <w:r w:rsidRPr="00A82F18">
        <w:rPr>
          <w:rFonts w:ascii="Arial" w:hAnsi="Arial" w:cs="Arial"/>
          <w:color w:val="2E2E2E"/>
          <w:sz w:val="28"/>
          <w:szCs w:val="28"/>
          <w:shd w:val="clear" w:color="auto" w:fill="FFFFFF"/>
        </w:rPr>
        <w:t xml:space="preserve">. 26 </w:t>
      </w:r>
      <w:proofErr w:type="spellStart"/>
      <w:r w:rsidRPr="00A82F18">
        <w:rPr>
          <w:rFonts w:ascii="Arial" w:hAnsi="Arial" w:cs="Arial"/>
          <w:color w:val="2E2E2E"/>
          <w:sz w:val="28"/>
          <w:szCs w:val="28"/>
          <w:shd w:val="clear" w:color="auto" w:fill="FFFFFF"/>
        </w:rPr>
        <w:t>εδάφ</w:t>
      </w:r>
      <w:proofErr w:type="spellEnd"/>
      <w:r w:rsidRPr="00A82F18">
        <w:rPr>
          <w:rFonts w:ascii="Arial" w:hAnsi="Arial" w:cs="Arial"/>
          <w:color w:val="2E2E2E"/>
          <w:sz w:val="28"/>
          <w:szCs w:val="28"/>
          <w:shd w:val="clear" w:color="auto" w:fill="FFFFFF"/>
        </w:rPr>
        <w:t>. β' του Ν. 3852/2010 (Α'87) «Νέα Αρχιτεκτονική της Αυτοδιοίκησης και της Αποκεντρωμένης Διοίκησης - Πρόγραμμα Καλλικράτης» και οι παραβάτες τιμωρούνται σύμφωνα με τις διατάξεις του άρθρου 433 του Ποινικού Κώδικα. Η παράλειψη υποχρέωσης καθαρισμού των οικοπέδων συνεπάγεται επιπλέον και τον καταλογισμό της δαπάνης καθαρισμού τους (πρόστιμο πενήντα λεπτών ανά τετραγωνικό μέτρο «0,50€/τ/μ.» του οικείου χώρου στους ιδιοκτήτες που είναι υπεύθυνοι, σύμφωνα, με τις ίδιες ισχύουσες διατάξεις).</w:t>
      </w:r>
      <w:r w:rsidRPr="00A82F18">
        <w:rPr>
          <w:rFonts w:ascii="Arial" w:hAnsi="Arial" w:cs="Arial"/>
          <w:color w:val="8C95A2"/>
          <w:sz w:val="28"/>
          <w:szCs w:val="28"/>
        </w:rPr>
        <w:t xml:space="preserve"> </w:t>
      </w:r>
    </w:p>
    <w:p w:rsidR="009D26A5" w:rsidRDefault="009D26A5" w:rsidP="00A82F18">
      <w:pPr>
        <w:pStyle w:val="Web"/>
        <w:shd w:val="clear" w:color="auto" w:fill="FFFFFF"/>
        <w:spacing w:before="0" w:beforeAutospacing="0" w:after="0" w:afterAutospacing="0" w:line="360" w:lineRule="auto"/>
        <w:ind w:left="-426" w:firstLine="426"/>
        <w:jc w:val="both"/>
        <w:textAlignment w:val="baseline"/>
        <w:rPr>
          <w:rFonts w:ascii="Arial" w:hAnsi="Arial" w:cs="Arial"/>
          <w:color w:val="2E2E2E"/>
          <w:sz w:val="28"/>
          <w:szCs w:val="28"/>
          <w:shd w:val="clear" w:color="auto" w:fill="FFFFFF"/>
        </w:rPr>
      </w:pPr>
    </w:p>
    <w:p w:rsidR="00A82F18" w:rsidRDefault="00A82F18" w:rsidP="00A82F18">
      <w:pPr>
        <w:pStyle w:val="Web"/>
        <w:shd w:val="clear" w:color="auto" w:fill="FFFFFF"/>
        <w:spacing w:before="0" w:beforeAutospacing="0" w:after="0" w:afterAutospacing="0" w:line="360" w:lineRule="auto"/>
        <w:ind w:left="-426" w:firstLine="426"/>
        <w:jc w:val="both"/>
        <w:textAlignment w:val="baseline"/>
        <w:rPr>
          <w:rFonts w:ascii="Arial" w:hAnsi="Arial" w:cs="Arial"/>
          <w:color w:val="2E2E2E"/>
          <w:sz w:val="28"/>
          <w:szCs w:val="28"/>
          <w:shd w:val="clear" w:color="auto" w:fill="FFFFFF"/>
        </w:rPr>
      </w:pPr>
      <w:r w:rsidRPr="00A82F18">
        <w:rPr>
          <w:rFonts w:ascii="Arial" w:hAnsi="Arial" w:cs="Arial"/>
          <w:color w:val="2E2E2E"/>
          <w:sz w:val="28"/>
          <w:szCs w:val="28"/>
          <w:shd w:val="clear" w:color="auto" w:fill="FFFFFF"/>
        </w:rPr>
        <w:t xml:space="preserve">Ο Δήμος </w:t>
      </w:r>
      <w:r w:rsidRPr="00A82F18">
        <w:rPr>
          <w:rFonts w:ascii="Arial" w:hAnsi="Arial" w:cs="Arial"/>
          <w:color w:val="2E2E2E"/>
          <w:sz w:val="28"/>
          <w:szCs w:val="28"/>
          <w:shd w:val="clear" w:color="auto" w:fill="FFFFFF"/>
        </w:rPr>
        <w:t>Ζαγορίου</w:t>
      </w:r>
      <w:r w:rsidRPr="00A82F18">
        <w:rPr>
          <w:rFonts w:ascii="Arial" w:hAnsi="Arial" w:cs="Arial"/>
          <w:color w:val="2E2E2E"/>
          <w:sz w:val="28"/>
          <w:szCs w:val="28"/>
          <w:shd w:val="clear" w:color="auto" w:fill="FFFFFF"/>
        </w:rPr>
        <w:t xml:space="preserve"> προσβλέπει στην άμεση ανταπόκριση και συνεργασία των κατοίκων για την εξάλειψη των κινδύνων πυρκαγιάς, την προστασία της ανθρώπινης ζωής, τη μείωση του αριθμού εκδήλωσης πυρκαγιών υπαίθρου και τον περιορισμό των καμένων εκτάσεων.</w:t>
      </w:r>
    </w:p>
    <w:p w:rsidR="009D26A5" w:rsidRPr="00A82F18" w:rsidRDefault="009D26A5" w:rsidP="00A82F18">
      <w:pPr>
        <w:pStyle w:val="Web"/>
        <w:shd w:val="clear" w:color="auto" w:fill="FFFFFF"/>
        <w:spacing w:before="0" w:beforeAutospacing="0" w:after="0" w:afterAutospacing="0" w:line="360" w:lineRule="auto"/>
        <w:ind w:left="-426" w:firstLine="426"/>
        <w:jc w:val="both"/>
        <w:textAlignment w:val="baseline"/>
        <w:rPr>
          <w:rFonts w:ascii="Arial" w:hAnsi="Arial" w:cs="Arial"/>
          <w:color w:val="2E2E2E"/>
          <w:sz w:val="28"/>
          <w:szCs w:val="28"/>
          <w:shd w:val="clear" w:color="auto" w:fill="FFFFFF"/>
        </w:rPr>
      </w:pPr>
    </w:p>
    <w:p w:rsidR="00A82F18" w:rsidRPr="009D26A5" w:rsidRDefault="00A82F18" w:rsidP="00A82F18">
      <w:pPr>
        <w:pStyle w:val="Web"/>
        <w:shd w:val="clear" w:color="auto" w:fill="FFFFFF"/>
        <w:spacing w:before="0" w:beforeAutospacing="0" w:after="0" w:afterAutospacing="0" w:line="360" w:lineRule="auto"/>
        <w:ind w:left="-426" w:firstLine="426"/>
        <w:jc w:val="both"/>
        <w:rPr>
          <w:rFonts w:ascii="Arial" w:hAnsi="Arial" w:cs="Arial"/>
          <w:sz w:val="28"/>
          <w:szCs w:val="28"/>
        </w:rPr>
      </w:pPr>
      <w:r w:rsidRPr="009D26A5">
        <w:rPr>
          <w:rFonts w:ascii="Arial" w:hAnsi="Arial" w:cs="Arial"/>
          <w:sz w:val="28"/>
          <w:szCs w:val="28"/>
          <w:shd w:val="clear" w:color="auto" w:fill="FFFFFF"/>
        </w:rPr>
        <w:t xml:space="preserve">Η συμβολή όλων μας στην προσπάθεια πρόληψης παραγόντων εκδήλωσης πυρκαγιών είναι καθοριστική και επιβεβλημένη για την ασφάλεια και προστασία όλων μας, καθώς και </w:t>
      </w:r>
      <w:r w:rsidRPr="009D26A5">
        <w:rPr>
          <w:rFonts w:ascii="Arial" w:hAnsi="Arial" w:cs="Arial"/>
          <w:sz w:val="28"/>
          <w:szCs w:val="28"/>
        </w:rPr>
        <w:t>για την διατήρηση ενός ικανοποιητικού επιπέδου καθαριότητας και ευπρεπισμού της περιοχής αλλά και γενικότερα την διαφύλαξη του περιβάλλοντος.</w:t>
      </w:r>
    </w:p>
    <w:p w:rsidR="006B533C" w:rsidRDefault="00056B1A" w:rsidP="00056B1A">
      <w:pPr>
        <w:pStyle w:val="Web"/>
        <w:shd w:val="clear" w:color="auto" w:fill="FFFFFF"/>
        <w:spacing w:before="0" w:after="0"/>
        <w:jc w:val="center"/>
        <w:textAlignment w:val="baseline"/>
        <w:rPr>
          <w:rFonts w:ascii="Arial" w:hAnsi="Arial" w:cs="Arial"/>
        </w:rPr>
      </w:pPr>
      <w:r>
        <w:rPr>
          <w:rFonts w:ascii="Arial" w:hAnsi="Arial" w:cs="Arial"/>
        </w:rPr>
        <w:t>Ο Δήμαρχος Ζαγορίου</w:t>
      </w:r>
    </w:p>
    <w:p w:rsidR="00056B1A" w:rsidRDefault="00056B1A" w:rsidP="00056B1A">
      <w:pPr>
        <w:pStyle w:val="Web"/>
        <w:shd w:val="clear" w:color="auto" w:fill="FFFFFF"/>
        <w:spacing w:before="0" w:after="0"/>
        <w:jc w:val="center"/>
        <w:textAlignment w:val="baseline"/>
        <w:rPr>
          <w:rFonts w:ascii="Arial" w:hAnsi="Arial" w:cs="Arial"/>
        </w:rPr>
      </w:pPr>
      <w:r>
        <w:rPr>
          <w:rFonts w:ascii="Arial" w:hAnsi="Arial" w:cs="Arial"/>
        </w:rPr>
        <w:t xml:space="preserve">Γεώργιος </w:t>
      </w:r>
      <w:proofErr w:type="spellStart"/>
      <w:r>
        <w:rPr>
          <w:rFonts w:ascii="Arial" w:hAnsi="Arial" w:cs="Arial"/>
        </w:rPr>
        <w:t>Σουκουβέλος</w:t>
      </w:r>
      <w:proofErr w:type="spellEnd"/>
    </w:p>
    <w:p w:rsidR="00056B1A" w:rsidRDefault="00056B1A" w:rsidP="00A82F18">
      <w:pPr>
        <w:pStyle w:val="Web"/>
        <w:shd w:val="clear" w:color="auto" w:fill="FFFFFF"/>
        <w:spacing w:before="0" w:after="0"/>
        <w:jc w:val="both"/>
        <w:textAlignment w:val="baseline"/>
        <w:rPr>
          <w:rFonts w:ascii="Arial" w:hAnsi="Arial" w:cs="Arial"/>
        </w:rPr>
      </w:pPr>
    </w:p>
    <w:p w:rsidR="00056B1A" w:rsidRPr="00A82F18" w:rsidRDefault="00056B1A" w:rsidP="00A82F18">
      <w:pPr>
        <w:pStyle w:val="Web"/>
        <w:shd w:val="clear" w:color="auto" w:fill="FFFFFF"/>
        <w:spacing w:before="0" w:after="0"/>
        <w:jc w:val="both"/>
        <w:textAlignment w:val="baseline"/>
        <w:rPr>
          <w:rFonts w:ascii="Arial" w:hAnsi="Arial" w:cs="Arial"/>
        </w:rPr>
      </w:pPr>
    </w:p>
    <w:sectPr w:rsidR="00056B1A" w:rsidRPr="00A82F18" w:rsidSect="003637C5">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D4"/>
    <w:multiLevelType w:val="hybridMultilevel"/>
    <w:tmpl w:val="B75CBA2A"/>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9F"/>
    <w:rsid w:val="00056B1A"/>
    <w:rsid w:val="003637C5"/>
    <w:rsid w:val="0055358D"/>
    <w:rsid w:val="006B533C"/>
    <w:rsid w:val="009D26A5"/>
    <w:rsid w:val="00A82F18"/>
    <w:rsid w:val="00B97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7A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97A9F"/>
    <w:rPr>
      <w:b/>
      <w:bCs/>
    </w:rPr>
  </w:style>
  <w:style w:type="paragraph" w:styleId="a4">
    <w:name w:val="Body Text Indent"/>
    <w:basedOn w:val="a"/>
    <w:link w:val="Char"/>
    <w:rsid w:val="003637C5"/>
    <w:pPr>
      <w:spacing w:after="0" w:line="240" w:lineRule="auto"/>
      <w:ind w:left="720"/>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3637C5"/>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3637C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63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7A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97A9F"/>
    <w:rPr>
      <w:b/>
      <w:bCs/>
    </w:rPr>
  </w:style>
  <w:style w:type="paragraph" w:styleId="a4">
    <w:name w:val="Body Text Indent"/>
    <w:basedOn w:val="a"/>
    <w:link w:val="Char"/>
    <w:rsid w:val="003637C5"/>
    <w:pPr>
      <w:spacing w:after="0" w:line="240" w:lineRule="auto"/>
      <w:ind w:left="720"/>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3637C5"/>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3637C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63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999">
      <w:bodyDiv w:val="1"/>
      <w:marLeft w:val="0"/>
      <w:marRight w:val="0"/>
      <w:marTop w:val="0"/>
      <w:marBottom w:val="0"/>
      <w:divBdr>
        <w:top w:val="none" w:sz="0" w:space="0" w:color="auto"/>
        <w:left w:val="none" w:sz="0" w:space="0" w:color="auto"/>
        <w:bottom w:val="none" w:sz="0" w:space="0" w:color="auto"/>
        <w:right w:val="none" w:sz="0" w:space="0" w:color="auto"/>
      </w:divBdr>
    </w:div>
    <w:div w:id="1631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421</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1</cp:revision>
  <cp:lastPrinted>2022-04-19T07:15:00Z</cp:lastPrinted>
  <dcterms:created xsi:type="dcterms:W3CDTF">2022-04-19T06:54:00Z</dcterms:created>
  <dcterms:modified xsi:type="dcterms:W3CDTF">2022-04-19T07:22:00Z</dcterms:modified>
</cp:coreProperties>
</file>