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9E" w:rsidRDefault="00C5119E">
      <w:r w:rsidRPr="00D9031E">
        <w:rPr>
          <w:b/>
          <w:bCs/>
        </w:rPr>
        <w:t>ΠΡΟΣ ΔΗΜΟ ΖΑΓΟΡΙΟΥ</w:t>
      </w:r>
      <w:r w:rsidRPr="00C5119E">
        <w:t xml:space="preserve"> </w:t>
      </w:r>
      <w:r>
        <w:t xml:space="preserve">                                                              </w:t>
      </w:r>
      <w:r w:rsidRPr="00C5119E">
        <w:t xml:space="preserve">ΦΟΡΟΛΟΓΙΚΟ ΕΤΟΣ..……… </w:t>
      </w:r>
      <w:r>
        <w:t xml:space="preserve">    </w:t>
      </w:r>
    </w:p>
    <w:p w:rsidR="00C5119E" w:rsidRDefault="00C5119E">
      <w:r>
        <w:t xml:space="preserve">                                                                                                          </w:t>
      </w:r>
      <w:r w:rsidRPr="00C5119E">
        <w:t xml:space="preserve">ΜΗΝΑΣ …………….…………… </w:t>
      </w:r>
      <w:r>
        <w:t xml:space="preserve"> </w:t>
      </w:r>
    </w:p>
    <w:p w:rsidR="00C5119E" w:rsidRDefault="00C5119E">
      <w:r w:rsidRPr="009D50AB">
        <w:rPr>
          <w:b/>
          <w:bCs/>
        </w:rPr>
        <w:t xml:space="preserve"> Αριθ. Δηλ. …………….                                                                    </w:t>
      </w:r>
      <w:r w:rsidRPr="00C5119E">
        <w:t xml:space="preserve">Α.Φ.Μ. …………………..…..…… </w:t>
      </w:r>
    </w:p>
    <w:p w:rsidR="00C5119E" w:rsidRDefault="00C5119E"/>
    <w:p w:rsidR="00BD601D" w:rsidRPr="00BD601D" w:rsidRDefault="00C5119E" w:rsidP="00BD601D">
      <w:pPr>
        <w:jc w:val="center"/>
        <w:rPr>
          <w:b/>
          <w:bCs/>
        </w:rPr>
      </w:pPr>
      <w:r w:rsidRPr="00BD601D">
        <w:rPr>
          <w:b/>
          <w:bCs/>
        </w:rPr>
        <w:t>ΔΗΛΩΣΗ ΑΠΟΔΟΣΗΣ ΕΙΔΙΚΟΥ ΠΟΛΙΤΙΣΤΙΚΟΥ ΤΕΛΟΥΣ</w:t>
      </w:r>
    </w:p>
    <w:p w:rsidR="0041138D" w:rsidRPr="00BD601D" w:rsidRDefault="00C5119E" w:rsidP="00BD601D">
      <w:pPr>
        <w:jc w:val="center"/>
        <w:rPr>
          <w:b/>
          <w:bCs/>
        </w:rPr>
      </w:pPr>
      <w:r w:rsidRPr="00BD601D">
        <w:rPr>
          <w:b/>
          <w:bCs/>
        </w:rPr>
        <w:t>Άρθρο 94 του Ν. 5179/2025 (Α' 26)</w:t>
      </w:r>
    </w:p>
    <w:p w:rsidR="00C5119E" w:rsidRDefault="00C5119E"/>
    <w:p w:rsidR="00C5119E" w:rsidRDefault="00C5119E"/>
    <w:tbl>
      <w:tblPr>
        <w:tblStyle w:val="aa"/>
        <w:tblW w:w="8656" w:type="dxa"/>
        <w:tblLook w:val="04A0"/>
      </w:tblPr>
      <w:tblGrid>
        <w:gridCol w:w="8656"/>
      </w:tblGrid>
      <w:tr w:rsidR="00C5119E" w:rsidTr="00C5119E">
        <w:trPr>
          <w:trHeight w:val="351"/>
        </w:trPr>
        <w:tc>
          <w:tcPr>
            <w:tcW w:w="8656" w:type="dxa"/>
          </w:tcPr>
          <w:p w:rsidR="00C5119E" w:rsidRDefault="00C5119E">
            <w:r w:rsidRPr="00C5119E">
              <w:t>ΣΤΟΙΧΕΙΑ ΥΠΟΧΡΕΟΥ</w:t>
            </w:r>
          </w:p>
          <w:p w:rsidR="005232BB" w:rsidRDefault="005232BB"/>
        </w:tc>
      </w:tr>
      <w:tr w:rsidR="00C5119E" w:rsidTr="00C5119E">
        <w:trPr>
          <w:trHeight w:val="3476"/>
        </w:trPr>
        <w:tc>
          <w:tcPr>
            <w:tcW w:w="8656" w:type="dxa"/>
          </w:tcPr>
          <w:p w:rsidR="00AA3767" w:rsidRDefault="00C5119E">
            <w:r w:rsidRPr="00C5119E">
              <w:t xml:space="preserve">Ονοματεπώνυμο ή επωνυμία </w:t>
            </w:r>
          </w:p>
          <w:p w:rsidR="00221CFD" w:rsidRDefault="00221CFD"/>
          <w:p w:rsidR="00C5119E" w:rsidRDefault="00C5119E">
            <w:r w:rsidRPr="00C5119E">
              <w:t xml:space="preserve">……………………..……………………………………………………………… </w:t>
            </w:r>
          </w:p>
          <w:p w:rsidR="00C5119E" w:rsidRDefault="00C5119E"/>
          <w:p w:rsidR="00AA3767" w:rsidRDefault="00C5119E">
            <w:r w:rsidRPr="00C5119E">
              <w:t xml:space="preserve">Μορφή επιχείρησης (ΟΕ, ΕΕ, ΕΠΕ, ΑΕ </w:t>
            </w:r>
            <w:r w:rsidR="00AA3767" w:rsidRPr="00C5119E">
              <w:t>κ.λπ.</w:t>
            </w:r>
            <w:r w:rsidRPr="00C5119E">
              <w:t xml:space="preserve">) </w:t>
            </w:r>
          </w:p>
          <w:p w:rsidR="00AA3767" w:rsidRDefault="00AA3767"/>
          <w:p w:rsidR="00C5119E" w:rsidRDefault="00C5119E">
            <w:r w:rsidRPr="00C5119E">
              <w:t>……………………………………………………………………………………………………………………….</w:t>
            </w:r>
          </w:p>
          <w:p w:rsidR="00C5119E" w:rsidRDefault="00C5119E"/>
          <w:p w:rsidR="00AA3767" w:rsidRDefault="00C5119E">
            <w:r w:rsidRPr="00C5119E">
              <w:t xml:space="preserve"> Έδρα (Πόλη): Οδός: Αριθ.: Τ.Κ.: </w:t>
            </w:r>
          </w:p>
          <w:p w:rsidR="00AA3767" w:rsidRDefault="00AA3767"/>
          <w:p w:rsidR="00C5119E" w:rsidRDefault="00C5119E">
            <w:r w:rsidRPr="00C5119E">
              <w:t xml:space="preserve">…………………………………………………………………………………………………….………………. </w:t>
            </w:r>
          </w:p>
          <w:p w:rsidR="00C5119E" w:rsidRDefault="00C5119E"/>
          <w:p w:rsidR="00C5119E" w:rsidRDefault="00C5119E"/>
          <w:p w:rsidR="00C5119E" w:rsidRDefault="00C5119E">
            <w:proofErr w:type="spellStart"/>
            <w:r w:rsidRPr="00C5119E">
              <w:t>Τηλ</w:t>
            </w:r>
            <w:proofErr w:type="spellEnd"/>
            <w:r w:rsidRPr="00C5119E">
              <w:t>.:…………………...….</w:t>
            </w:r>
          </w:p>
          <w:p w:rsidR="00AA3767" w:rsidRDefault="00AA3767"/>
        </w:tc>
      </w:tr>
      <w:tr w:rsidR="00C5119E" w:rsidTr="00C5119E">
        <w:trPr>
          <w:trHeight w:val="351"/>
        </w:trPr>
        <w:tc>
          <w:tcPr>
            <w:tcW w:w="8656" w:type="dxa"/>
          </w:tcPr>
          <w:p w:rsidR="00C5119E" w:rsidRDefault="00C5119E">
            <w:r w:rsidRPr="00C5119E">
              <w:t>ΣΤΟΙΧΕΙΑ ΤΟΥ ΝΟΜΙΜΟΥ ΕΚΠΡΟΣΩΠΟΥ</w:t>
            </w:r>
          </w:p>
          <w:p w:rsidR="00AA3767" w:rsidRDefault="00AA3767"/>
        </w:tc>
      </w:tr>
      <w:tr w:rsidR="00C5119E" w:rsidTr="00C5119E">
        <w:trPr>
          <w:trHeight w:val="332"/>
        </w:trPr>
        <w:tc>
          <w:tcPr>
            <w:tcW w:w="8656" w:type="dxa"/>
          </w:tcPr>
          <w:p w:rsidR="00AA3767" w:rsidRDefault="00C5119E">
            <w:r w:rsidRPr="00C5119E">
              <w:t xml:space="preserve">Ονοματεπώνυμο ή επωνυμία </w:t>
            </w:r>
          </w:p>
          <w:p w:rsidR="00AA3767" w:rsidRDefault="00AA3767"/>
          <w:p w:rsidR="00C5119E" w:rsidRDefault="00C5119E">
            <w:r w:rsidRPr="00C5119E">
              <w:t>………………………………………………………………………</w:t>
            </w:r>
          </w:p>
        </w:tc>
      </w:tr>
    </w:tbl>
    <w:p w:rsidR="00C5119E" w:rsidRDefault="00C5119E"/>
    <w:p w:rsidR="008E16FD" w:rsidRDefault="008E16FD"/>
    <w:tbl>
      <w:tblPr>
        <w:tblStyle w:val="aa"/>
        <w:tblW w:w="8536" w:type="dxa"/>
        <w:tblLook w:val="04A0"/>
      </w:tblPr>
      <w:tblGrid>
        <w:gridCol w:w="8536"/>
      </w:tblGrid>
      <w:tr w:rsidR="008E16FD" w:rsidTr="008E16FD">
        <w:trPr>
          <w:trHeight w:val="805"/>
        </w:trPr>
        <w:tc>
          <w:tcPr>
            <w:tcW w:w="8536" w:type="dxa"/>
          </w:tcPr>
          <w:p w:rsidR="008E16FD" w:rsidRDefault="008E16FD">
            <w:r w:rsidRPr="008E16FD">
              <w:t>ΑΦΜ:………………………………… Δ/</w:t>
            </w:r>
            <w:proofErr w:type="spellStart"/>
            <w:r w:rsidRPr="008E16FD">
              <w:t>νση</w:t>
            </w:r>
            <w:proofErr w:type="spellEnd"/>
            <w:r w:rsidRPr="008E16FD">
              <w:t xml:space="preserve">: …………………………………………… </w:t>
            </w:r>
            <w:proofErr w:type="spellStart"/>
            <w:r w:rsidRPr="008E16FD">
              <w:t>Τηλ</w:t>
            </w:r>
            <w:proofErr w:type="spellEnd"/>
            <w:r w:rsidRPr="008E16FD">
              <w:t>.:………..……………</w:t>
            </w:r>
          </w:p>
        </w:tc>
      </w:tr>
    </w:tbl>
    <w:p w:rsidR="008E16FD" w:rsidRDefault="008E16FD"/>
    <w:tbl>
      <w:tblPr>
        <w:tblStyle w:val="aa"/>
        <w:tblW w:w="9209" w:type="dxa"/>
        <w:tblLook w:val="04A0"/>
      </w:tblPr>
      <w:tblGrid>
        <w:gridCol w:w="9209"/>
      </w:tblGrid>
      <w:tr w:rsidR="00077078" w:rsidTr="000F0A2C">
        <w:tc>
          <w:tcPr>
            <w:tcW w:w="9209" w:type="dxa"/>
          </w:tcPr>
          <w:p w:rsidR="006338AF" w:rsidRDefault="00077078" w:rsidP="006338AF">
            <w:pPr>
              <w:jc w:val="center"/>
            </w:pPr>
            <w:r w:rsidRPr="008E16FD">
              <w:t>Α. ΚΥΡΙΑ ΞΕΝΟΔΟΧΕΙΑΚΑ ΚΑΤΑΛΥΜΑΤΑ</w:t>
            </w:r>
          </w:p>
          <w:p w:rsidR="00077078" w:rsidRDefault="00077078" w:rsidP="006338AF">
            <w:pPr>
              <w:jc w:val="center"/>
            </w:pPr>
            <w:r w:rsidRPr="008E16FD">
              <w:t xml:space="preserve">(υποπερίπτωση αα’ </w:t>
            </w:r>
            <w:proofErr w:type="spellStart"/>
            <w:r w:rsidRPr="008E16FD">
              <w:t>περ</w:t>
            </w:r>
            <w:proofErr w:type="spellEnd"/>
            <w:r w:rsidRPr="008E16FD">
              <w:t>. α΄ της παρ. 2 του άρθρου 1 του ν. 4276/2014 (155 Α΄)</w:t>
            </w:r>
          </w:p>
        </w:tc>
      </w:tr>
    </w:tbl>
    <w:p w:rsidR="00077078" w:rsidRDefault="00077078"/>
    <w:tbl>
      <w:tblPr>
        <w:tblStyle w:val="aa"/>
        <w:tblW w:w="9633" w:type="dxa"/>
        <w:tblLook w:val="04A0"/>
      </w:tblPr>
      <w:tblGrid>
        <w:gridCol w:w="3627"/>
        <w:gridCol w:w="1214"/>
        <w:gridCol w:w="1567"/>
        <w:gridCol w:w="1486"/>
        <w:gridCol w:w="962"/>
        <w:gridCol w:w="353"/>
        <w:gridCol w:w="424"/>
      </w:tblGrid>
      <w:tr w:rsidR="00DE2D92" w:rsidTr="00DE2D92">
        <w:trPr>
          <w:gridAfter w:val="1"/>
          <w:wAfter w:w="424" w:type="dxa"/>
          <w:trHeight w:val="5"/>
        </w:trPr>
        <w:tc>
          <w:tcPr>
            <w:tcW w:w="3627" w:type="dxa"/>
          </w:tcPr>
          <w:p w:rsidR="00DE2D92" w:rsidRDefault="00DE2D92">
            <w:r w:rsidRPr="008E16FD">
              <w:t xml:space="preserve">Πλήθος ξενοδοχειακών επιχειρήσεων: </w:t>
            </w:r>
          </w:p>
        </w:tc>
        <w:tc>
          <w:tcPr>
            <w:tcW w:w="5582" w:type="dxa"/>
            <w:gridSpan w:val="5"/>
          </w:tcPr>
          <w:p w:rsidR="00DE2D92" w:rsidRPr="008E16FD" w:rsidRDefault="00DE2D92"/>
        </w:tc>
      </w:tr>
      <w:tr w:rsidR="00DE2D92" w:rsidTr="00DE2D92">
        <w:trPr>
          <w:gridAfter w:val="1"/>
          <w:wAfter w:w="424" w:type="dxa"/>
          <w:trHeight w:val="5"/>
        </w:trPr>
        <w:tc>
          <w:tcPr>
            <w:tcW w:w="3627" w:type="dxa"/>
          </w:tcPr>
          <w:p w:rsidR="00DE2D92" w:rsidRPr="008E16FD" w:rsidRDefault="00DE2D92" w:rsidP="00077078">
            <w:r w:rsidRPr="008E16FD">
              <w:t>Συνολικός αριθμός διαθέσιμων Δωματίων:*</w:t>
            </w:r>
          </w:p>
        </w:tc>
        <w:tc>
          <w:tcPr>
            <w:tcW w:w="5582" w:type="dxa"/>
            <w:gridSpan w:val="5"/>
          </w:tcPr>
          <w:p w:rsidR="00DE2D92" w:rsidRPr="008E16FD" w:rsidRDefault="00DE2D92" w:rsidP="00077078"/>
        </w:tc>
      </w:tr>
      <w:tr w:rsidR="00281AEE" w:rsidTr="00DE2D92">
        <w:trPr>
          <w:trHeight w:val="9"/>
        </w:trPr>
        <w:tc>
          <w:tcPr>
            <w:tcW w:w="3627" w:type="dxa"/>
          </w:tcPr>
          <w:p w:rsidR="00281AEE" w:rsidRPr="008E16FD" w:rsidRDefault="00281AEE" w:rsidP="00281AEE">
            <w:r w:rsidRPr="008E16FD">
              <w:lastRenderedPageBreak/>
              <w:t>Συνολικός αριθμός Δωματίων που χρησιμοποιήθηκαν κατά τη φορολογική χρήση : **</w:t>
            </w:r>
          </w:p>
        </w:tc>
        <w:tc>
          <w:tcPr>
            <w:tcW w:w="6006" w:type="dxa"/>
            <w:gridSpan w:val="6"/>
          </w:tcPr>
          <w:p w:rsidR="00281AEE" w:rsidRDefault="00281AEE" w:rsidP="00281AEE"/>
        </w:tc>
      </w:tr>
      <w:tr w:rsidR="00DE2D92" w:rsidTr="00DE2D92">
        <w:trPr>
          <w:trHeight w:val="43"/>
        </w:trPr>
        <w:tc>
          <w:tcPr>
            <w:tcW w:w="3627" w:type="dxa"/>
          </w:tcPr>
          <w:p w:rsidR="00281AEE" w:rsidRDefault="00281AEE" w:rsidP="00281AEE">
            <w:r w:rsidRPr="008E16FD">
              <w:t>Συνολικός αριθμός</w:t>
            </w:r>
          </w:p>
          <w:p w:rsidR="00F822AF" w:rsidRDefault="00F822AF" w:rsidP="00281AEE"/>
          <w:p w:rsidR="00281AEE" w:rsidRDefault="00281AEE" w:rsidP="00281AEE">
            <w:r w:rsidRPr="008E16FD">
              <w:t>Ημερήσιων</w:t>
            </w:r>
            <w:r>
              <w:t xml:space="preserve"> </w:t>
            </w:r>
            <w:r w:rsidRPr="008E16FD">
              <w:t>χρήσεων</w:t>
            </w:r>
          </w:p>
          <w:p w:rsidR="00281AEE" w:rsidRDefault="00281AEE" w:rsidP="00281AEE"/>
          <w:p w:rsidR="00281AEE" w:rsidRDefault="00281AEE" w:rsidP="00281AEE">
            <w:r>
              <w:t>1</w:t>
            </w:r>
          </w:p>
        </w:tc>
        <w:tc>
          <w:tcPr>
            <w:tcW w:w="1214" w:type="dxa"/>
          </w:tcPr>
          <w:p w:rsidR="00281AEE" w:rsidRDefault="00281AEE" w:rsidP="00281AEE">
            <w:r w:rsidRPr="008E16FD">
              <w:t>Συνολικός αριθμός δωρεάν ημερήσιων χρήσεων</w:t>
            </w:r>
          </w:p>
          <w:p w:rsidR="00281AEE" w:rsidRDefault="00281AEE" w:rsidP="00281AEE"/>
          <w:p w:rsidR="00281AEE" w:rsidRDefault="00281AEE" w:rsidP="00281AEE">
            <w:r>
              <w:t>***</w:t>
            </w:r>
          </w:p>
          <w:p w:rsidR="00281AEE" w:rsidRDefault="00281AEE" w:rsidP="00281AEE"/>
          <w:p w:rsidR="00281AEE" w:rsidRDefault="00281AEE" w:rsidP="00281AEE">
            <w:r>
              <w:t>2</w:t>
            </w:r>
          </w:p>
        </w:tc>
        <w:tc>
          <w:tcPr>
            <w:tcW w:w="1567" w:type="dxa"/>
          </w:tcPr>
          <w:p w:rsidR="00F822AF" w:rsidRDefault="00F822AF" w:rsidP="00F822AF">
            <w:r w:rsidRPr="008E16FD">
              <w:t>Συνολικός αριθμός φορολογητέων ημερησίων χρήσεων</w:t>
            </w:r>
          </w:p>
          <w:p w:rsidR="00F822AF" w:rsidRDefault="00F822AF" w:rsidP="00F822AF"/>
          <w:p w:rsidR="00F822AF" w:rsidRDefault="00F822AF" w:rsidP="00F822AF">
            <w:r>
              <w:t>(1-2)</w:t>
            </w:r>
          </w:p>
          <w:p w:rsidR="00F822AF" w:rsidRDefault="00F822AF" w:rsidP="00F822AF"/>
          <w:p w:rsidR="00281AEE" w:rsidRPr="008E16FD" w:rsidRDefault="00F822AF" w:rsidP="00F822AF">
            <w:r>
              <w:t>3</w:t>
            </w:r>
          </w:p>
        </w:tc>
        <w:tc>
          <w:tcPr>
            <w:tcW w:w="1486" w:type="dxa"/>
          </w:tcPr>
          <w:p w:rsidR="00F822AF" w:rsidRDefault="00F822AF" w:rsidP="00F822AF">
            <w:r w:rsidRPr="008E16FD">
              <w:t>Τέλος (ευρώ) (0,75)</w:t>
            </w:r>
          </w:p>
          <w:p w:rsidR="00F822AF" w:rsidRDefault="00F822AF" w:rsidP="00F822AF"/>
          <w:p w:rsidR="00F822AF" w:rsidRDefault="00F822AF" w:rsidP="00F822AF"/>
          <w:p w:rsidR="00F822AF" w:rsidRDefault="00F822AF" w:rsidP="00F822AF"/>
          <w:p w:rsidR="00F822AF" w:rsidRDefault="00F822AF" w:rsidP="00F822AF"/>
          <w:p w:rsidR="00281AEE" w:rsidRDefault="00F822AF" w:rsidP="00F822AF">
            <w:r>
              <w:t>4</w:t>
            </w:r>
          </w:p>
        </w:tc>
        <w:tc>
          <w:tcPr>
            <w:tcW w:w="962" w:type="dxa"/>
          </w:tcPr>
          <w:p w:rsidR="00F822AF" w:rsidRDefault="00F822AF" w:rsidP="00F822AF">
            <w:r>
              <w:t xml:space="preserve">Σύνολο </w:t>
            </w:r>
            <w:r w:rsidRPr="008E16FD">
              <w:t>τέλους (3Χ4)</w:t>
            </w:r>
          </w:p>
          <w:p w:rsidR="00F822AF" w:rsidRDefault="00F822AF" w:rsidP="00F822AF"/>
          <w:p w:rsidR="00F822AF" w:rsidRDefault="00F822AF" w:rsidP="00F822AF"/>
          <w:p w:rsidR="00F822AF" w:rsidRDefault="00F822AF" w:rsidP="00F822AF"/>
          <w:p w:rsidR="00F822AF" w:rsidRDefault="00F822AF" w:rsidP="00F822AF"/>
          <w:p w:rsidR="00281AEE" w:rsidRDefault="00F822AF" w:rsidP="00F822AF">
            <w:r>
              <w:t>5</w:t>
            </w:r>
          </w:p>
        </w:tc>
        <w:tc>
          <w:tcPr>
            <w:tcW w:w="777" w:type="dxa"/>
            <w:gridSpan w:val="2"/>
          </w:tcPr>
          <w:p w:rsidR="00281AEE" w:rsidRDefault="00281AEE" w:rsidP="00281AEE"/>
        </w:tc>
      </w:tr>
      <w:tr w:rsidR="00DE2D92" w:rsidTr="00DE2D92">
        <w:trPr>
          <w:trHeight w:val="1"/>
        </w:trPr>
        <w:tc>
          <w:tcPr>
            <w:tcW w:w="3627" w:type="dxa"/>
          </w:tcPr>
          <w:p w:rsidR="00281AEE" w:rsidRDefault="00281AEE" w:rsidP="00281AEE"/>
        </w:tc>
        <w:tc>
          <w:tcPr>
            <w:tcW w:w="1214" w:type="dxa"/>
          </w:tcPr>
          <w:p w:rsidR="00281AEE" w:rsidRDefault="00281AEE" w:rsidP="00281AEE"/>
        </w:tc>
        <w:tc>
          <w:tcPr>
            <w:tcW w:w="1567" w:type="dxa"/>
          </w:tcPr>
          <w:p w:rsidR="00281AEE" w:rsidRDefault="00281AEE" w:rsidP="00281AEE"/>
        </w:tc>
        <w:tc>
          <w:tcPr>
            <w:tcW w:w="1486" w:type="dxa"/>
          </w:tcPr>
          <w:p w:rsidR="00281AEE" w:rsidRDefault="00281AEE" w:rsidP="00281AEE"/>
        </w:tc>
        <w:tc>
          <w:tcPr>
            <w:tcW w:w="962" w:type="dxa"/>
          </w:tcPr>
          <w:p w:rsidR="00281AEE" w:rsidRDefault="00281AEE" w:rsidP="00281AEE"/>
        </w:tc>
        <w:tc>
          <w:tcPr>
            <w:tcW w:w="777" w:type="dxa"/>
            <w:gridSpan w:val="2"/>
          </w:tcPr>
          <w:p w:rsidR="00281AEE" w:rsidRDefault="00281AEE" w:rsidP="00281AEE"/>
        </w:tc>
      </w:tr>
      <w:tr w:rsidR="00DE2D92" w:rsidTr="00DE2D92">
        <w:trPr>
          <w:trHeight w:val="3"/>
        </w:trPr>
        <w:tc>
          <w:tcPr>
            <w:tcW w:w="3627" w:type="dxa"/>
          </w:tcPr>
          <w:p w:rsidR="00281AEE" w:rsidRDefault="00281AEE" w:rsidP="00281AEE"/>
        </w:tc>
        <w:tc>
          <w:tcPr>
            <w:tcW w:w="1214" w:type="dxa"/>
          </w:tcPr>
          <w:p w:rsidR="00281AEE" w:rsidRDefault="00281AEE" w:rsidP="00281AEE"/>
        </w:tc>
        <w:tc>
          <w:tcPr>
            <w:tcW w:w="1567" w:type="dxa"/>
          </w:tcPr>
          <w:p w:rsidR="00281AEE" w:rsidRDefault="00281AEE" w:rsidP="00281AEE"/>
        </w:tc>
        <w:tc>
          <w:tcPr>
            <w:tcW w:w="1486" w:type="dxa"/>
          </w:tcPr>
          <w:p w:rsidR="00281AEE" w:rsidRDefault="005232BB" w:rsidP="00281AEE">
            <w:r w:rsidRPr="00792D66">
              <w:t>ΣΥΝΟΛΟ (Α</w:t>
            </w:r>
            <w:r>
              <w:t>)</w:t>
            </w:r>
          </w:p>
        </w:tc>
        <w:tc>
          <w:tcPr>
            <w:tcW w:w="962" w:type="dxa"/>
          </w:tcPr>
          <w:p w:rsidR="00281AEE" w:rsidRDefault="00281AEE" w:rsidP="00281AEE"/>
        </w:tc>
        <w:tc>
          <w:tcPr>
            <w:tcW w:w="777" w:type="dxa"/>
            <w:gridSpan w:val="2"/>
          </w:tcPr>
          <w:p w:rsidR="00281AEE" w:rsidRDefault="00281AEE" w:rsidP="00281AEE"/>
        </w:tc>
      </w:tr>
    </w:tbl>
    <w:p w:rsidR="008E16FD" w:rsidRDefault="008E16FD"/>
    <w:p w:rsidR="008E16FD" w:rsidRDefault="008E16FD"/>
    <w:tbl>
      <w:tblPr>
        <w:tblStyle w:val="aa"/>
        <w:tblW w:w="0" w:type="auto"/>
        <w:tblLook w:val="04A0"/>
      </w:tblPr>
      <w:tblGrid>
        <w:gridCol w:w="8296"/>
      </w:tblGrid>
      <w:tr w:rsidR="00792D66" w:rsidTr="00792D66">
        <w:tc>
          <w:tcPr>
            <w:tcW w:w="8296" w:type="dxa"/>
          </w:tcPr>
          <w:p w:rsidR="00792D66" w:rsidRDefault="00792D66">
            <w:r w:rsidRPr="00792D66">
              <w:t>*Αναγράφεται το σύνολο των δωματίων ανεξάρτητα από τον αριθμό των κλινών τους **&amp; ***Περιλαμβάνονται και οι δωρεάν διαμονές, οι οποίες δεν επιβαρύνονται με το τέλος.</w:t>
            </w:r>
          </w:p>
        </w:tc>
      </w:tr>
    </w:tbl>
    <w:p w:rsidR="00792D66" w:rsidRDefault="00792D66"/>
    <w:p w:rsidR="00CE461C" w:rsidRDefault="00CE461C"/>
    <w:tbl>
      <w:tblPr>
        <w:tblStyle w:val="aa"/>
        <w:tblW w:w="8784" w:type="dxa"/>
        <w:tblLook w:val="04A0"/>
      </w:tblPr>
      <w:tblGrid>
        <w:gridCol w:w="8784"/>
      </w:tblGrid>
      <w:tr w:rsidR="00CE461C" w:rsidTr="004056D3">
        <w:tc>
          <w:tcPr>
            <w:tcW w:w="8784" w:type="dxa"/>
          </w:tcPr>
          <w:p w:rsidR="00D20FFA" w:rsidRDefault="00CE461C" w:rsidP="00D20FFA">
            <w:pPr>
              <w:jc w:val="center"/>
            </w:pPr>
            <w:r w:rsidRPr="00A33115">
              <w:t xml:space="preserve">Β.ΕΝΟΙΚΙΑΖΟΜΕΝΑ ΕΠΙΠΛΩΜΕΝΑ ΔΩΜΑΤΙΑ Η΄ΔΙΑΜΕΡΙΣΜΑΤΑ </w:t>
            </w:r>
          </w:p>
          <w:p w:rsidR="00CE461C" w:rsidRDefault="00CE461C" w:rsidP="00D20FFA">
            <w:pPr>
              <w:jc w:val="center"/>
            </w:pPr>
            <w:r w:rsidRPr="00A33115">
              <w:t xml:space="preserve">(υποπερίπτωση </w:t>
            </w:r>
            <w:proofErr w:type="spellStart"/>
            <w:r w:rsidRPr="00A33115">
              <w:t>γγ΄περ</w:t>
            </w:r>
            <w:proofErr w:type="spellEnd"/>
            <w:r w:rsidRPr="00A33115">
              <w:t>. β. της παρ. 2 του άρθρου 1 του ν. 4276/2014(155 Α΄)</w:t>
            </w:r>
          </w:p>
        </w:tc>
      </w:tr>
    </w:tbl>
    <w:p w:rsidR="00792D66" w:rsidRDefault="00792D66"/>
    <w:tbl>
      <w:tblPr>
        <w:tblStyle w:val="aa"/>
        <w:tblW w:w="8787" w:type="dxa"/>
        <w:tblLook w:val="04A0"/>
      </w:tblPr>
      <w:tblGrid>
        <w:gridCol w:w="3478"/>
        <w:gridCol w:w="1214"/>
        <w:gridCol w:w="1832"/>
        <w:gridCol w:w="1398"/>
        <w:gridCol w:w="374"/>
        <w:gridCol w:w="491"/>
      </w:tblGrid>
      <w:tr w:rsidR="00882507" w:rsidTr="001027B7">
        <w:trPr>
          <w:trHeight w:val="257"/>
        </w:trPr>
        <w:tc>
          <w:tcPr>
            <w:tcW w:w="3478" w:type="dxa"/>
          </w:tcPr>
          <w:p w:rsidR="00882507" w:rsidRDefault="00882507" w:rsidP="00A2370B">
            <w:r w:rsidRPr="00A33115">
              <w:t>Πλήθος επιχειρήσεων:</w:t>
            </w:r>
          </w:p>
        </w:tc>
        <w:tc>
          <w:tcPr>
            <w:tcW w:w="5309" w:type="dxa"/>
            <w:gridSpan w:val="5"/>
          </w:tcPr>
          <w:p w:rsidR="00882507" w:rsidRDefault="00882507" w:rsidP="00A2370B"/>
        </w:tc>
      </w:tr>
      <w:tr w:rsidR="00882507" w:rsidTr="001027B7">
        <w:trPr>
          <w:trHeight w:val="501"/>
        </w:trPr>
        <w:tc>
          <w:tcPr>
            <w:tcW w:w="3478" w:type="dxa"/>
          </w:tcPr>
          <w:p w:rsidR="00882507" w:rsidRPr="008E16FD" w:rsidRDefault="00882507" w:rsidP="00A2370B">
            <w:r w:rsidRPr="00A33115">
              <w:t>Συνολικός αριθμός διαθέσιμων Δωματίων-Διαμερισμάτων: *</w:t>
            </w:r>
          </w:p>
        </w:tc>
        <w:tc>
          <w:tcPr>
            <w:tcW w:w="5309" w:type="dxa"/>
            <w:gridSpan w:val="5"/>
          </w:tcPr>
          <w:p w:rsidR="00882507" w:rsidRDefault="00882507" w:rsidP="00A2370B"/>
        </w:tc>
      </w:tr>
      <w:tr w:rsidR="00882507" w:rsidTr="001027B7">
        <w:trPr>
          <w:trHeight w:val="515"/>
        </w:trPr>
        <w:tc>
          <w:tcPr>
            <w:tcW w:w="3478" w:type="dxa"/>
          </w:tcPr>
          <w:p w:rsidR="00882507" w:rsidRPr="008E16FD" w:rsidRDefault="00882507" w:rsidP="00A2370B">
            <w:r w:rsidRPr="00A33115">
              <w:t>Συνολικός αριθμός Δωματίων-Διαμερισμάτων που χρησιμοποιήθηκαν κατά τη φορολογική χρήση:**</w:t>
            </w:r>
          </w:p>
        </w:tc>
        <w:tc>
          <w:tcPr>
            <w:tcW w:w="5309" w:type="dxa"/>
            <w:gridSpan w:val="5"/>
          </w:tcPr>
          <w:p w:rsidR="00882507" w:rsidRDefault="00882507" w:rsidP="00A2370B"/>
        </w:tc>
      </w:tr>
      <w:tr w:rsidR="0091088C" w:rsidTr="001027B7">
        <w:trPr>
          <w:trHeight w:val="2050"/>
        </w:trPr>
        <w:tc>
          <w:tcPr>
            <w:tcW w:w="3478" w:type="dxa"/>
          </w:tcPr>
          <w:p w:rsidR="00A33115" w:rsidRDefault="00A33115" w:rsidP="00A2370B">
            <w:r w:rsidRPr="008E16FD">
              <w:t>Συνολικός αριθμός</w:t>
            </w:r>
          </w:p>
          <w:p w:rsidR="0091088C" w:rsidRDefault="0091088C" w:rsidP="00A2370B"/>
          <w:p w:rsidR="00A33115" w:rsidRDefault="00A33115" w:rsidP="00A2370B">
            <w:r w:rsidRPr="008E16FD">
              <w:t>Ημερήσιων</w:t>
            </w:r>
            <w:r>
              <w:t xml:space="preserve"> </w:t>
            </w:r>
            <w:r w:rsidRPr="008E16FD">
              <w:t>χρήσεων</w:t>
            </w:r>
          </w:p>
          <w:p w:rsidR="00970177" w:rsidRDefault="00970177" w:rsidP="00A2370B"/>
          <w:p w:rsidR="00970177" w:rsidRDefault="00970177" w:rsidP="00A2370B">
            <w:r>
              <w:t>***</w:t>
            </w:r>
          </w:p>
          <w:p w:rsidR="00A33115" w:rsidRDefault="00A33115" w:rsidP="00A2370B"/>
          <w:p w:rsidR="00A33115" w:rsidRDefault="00A33115" w:rsidP="00A2370B">
            <w:r>
              <w:t>1</w:t>
            </w:r>
          </w:p>
        </w:tc>
        <w:tc>
          <w:tcPr>
            <w:tcW w:w="1214" w:type="dxa"/>
          </w:tcPr>
          <w:p w:rsidR="00A33115" w:rsidRDefault="00A33115" w:rsidP="00A2370B">
            <w:r w:rsidRPr="008E16FD">
              <w:t>Συνολικός αριθμός δωρεάν ημερήσιων χρήσεων</w:t>
            </w:r>
          </w:p>
          <w:p w:rsidR="00A33115" w:rsidRDefault="00A33115" w:rsidP="00A2370B"/>
          <w:p w:rsidR="00A33115" w:rsidRDefault="00A33115" w:rsidP="00A2370B">
            <w:r>
              <w:t>2</w:t>
            </w:r>
          </w:p>
        </w:tc>
        <w:tc>
          <w:tcPr>
            <w:tcW w:w="1832" w:type="dxa"/>
          </w:tcPr>
          <w:p w:rsidR="00A33115" w:rsidRDefault="00A33115" w:rsidP="00A2370B">
            <w:r w:rsidRPr="008E16FD">
              <w:t>Συνολικός αριθμός φορολογητέων ημερησίων χρήσεων</w:t>
            </w:r>
          </w:p>
          <w:p w:rsidR="00A33115" w:rsidRDefault="00A33115" w:rsidP="00A2370B"/>
          <w:p w:rsidR="00285126" w:rsidRDefault="00285126" w:rsidP="00A2370B">
            <w:r>
              <w:t>(1-2)</w:t>
            </w:r>
          </w:p>
          <w:p w:rsidR="00285126" w:rsidRDefault="00285126" w:rsidP="00A2370B"/>
          <w:p w:rsidR="00A33115" w:rsidRDefault="00A33115" w:rsidP="00A2370B">
            <w:r>
              <w:t>3</w:t>
            </w:r>
          </w:p>
        </w:tc>
        <w:tc>
          <w:tcPr>
            <w:tcW w:w="1398" w:type="dxa"/>
          </w:tcPr>
          <w:p w:rsidR="00A33115" w:rsidRDefault="00A33115" w:rsidP="00A2370B">
            <w:r w:rsidRPr="008E16FD">
              <w:t>Τέλος (ευρώ) (0,75)</w:t>
            </w:r>
          </w:p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>
            <w:r>
              <w:t>4</w:t>
            </w:r>
          </w:p>
        </w:tc>
        <w:tc>
          <w:tcPr>
            <w:tcW w:w="865" w:type="dxa"/>
            <w:gridSpan w:val="2"/>
          </w:tcPr>
          <w:p w:rsidR="00A33115" w:rsidRDefault="00A33115" w:rsidP="00A2370B">
            <w:r>
              <w:t xml:space="preserve">Σύνολο </w:t>
            </w:r>
            <w:r w:rsidRPr="008E16FD">
              <w:t>τέλους (3Χ4)</w:t>
            </w:r>
          </w:p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>
            <w:r>
              <w:t>5</w:t>
            </w:r>
          </w:p>
        </w:tc>
      </w:tr>
      <w:tr w:rsidR="0091088C" w:rsidTr="001027B7">
        <w:trPr>
          <w:trHeight w:val="242"/>
        </w:trPr>
        <w:tc>
          <w:tcPr>
            <w:tcW w:w="3478" w:type="dxa"/>
          </w:tcPr>
          <w:p w:rsidR="00A33115" w:rsidRDefault="00A33115" w:rsidP="00A2370B"/>
        </w:tc>
        <w:tc>
          <w:tcPr>
            <w:tcW w:w="1214" w:type="dxa"/>
          </w:tcPr>
          <w:p w:rsidR="00A33115" w:rsidRDefault="00A33115" w:rsidP="00A2370B"/>
        </w:tc>
        <w:tc>
          <w:tcPr>
            <w:tcW w:w="1832" w:type="dxa"/>
          </w:tcPr>
          <w:p w:rsidR="00A33115" w:rsidRDefault="00A33115" w:rsidP="00A2370B"/>
        </w:tc>
        <w:tc>
          <w:tcPr>
            <w:tcW w:w="1398" w:type="dxa"/>
          </w:tcPr>
          <w:p w:rsidR="00A33115" w:rsidRDefault="00A33115" w:rsidP="00A2370B"/>
        </w:tc>
        <w:tc>
          <w:tcPr>
            <w:tcW w:w="865" w:type="dxa"/>
            <w:gridSpan w:val="2"/>
          </w:tcPr>
          <w:p w:rsidR="00A33115" w:rsidRDefault="00A33115" w:rsidP="00A2370B"/>
        </w:tc>
      </w:tr>
      <w:tr w:rsidR="0091088C" w:rsidTr="001027B7">
        <w:trPr>
          <w:trHeight w:val="515"/>
        </w:trPr>
        <w:tc>
          <w:tcPr>
            <w:tcW w:w="3478" w:type="dxa"/>
          </w:tcPr>
          <w:p w:rsidR="00A33115" w:rsidRDefault="00A33115" w:rsidP="00A2370B"/>
        </w:tc>
        <w:tc>
          <w:tcPr>
            <w:tcW w:w="1214" w:type="dxa"/>
          </w:tcPr>
          <w:p w:rsidR="00A33115" w:rsidRDefault="00A33115" w:rsidP="00A2370B"/>
        </w:tc>
        <w:tc>
          <w:tcPr>
            <w:tcW w:w="1832" w:type="dxa"/>
          </w:tcPr>
          <w:p w:rsidR="00A33115" w:rsidRDefault="00A33115" w:rsidP="00A2370B"/>
        </w:tc>
        <w:tc>
          <w:tcPr>
            <w:tcW w:w="1398" w:type="dxa"/>
          </w:tcPr>
          <w:p w:rsidR="00A33115" w:rsidRDefault="00A33115" w:rsidP="00A2370B">
            <w:r w:rsidRPr="00792D66">
              <w:t>ΣΥΝΟΛΟ (</w:t>
            </w:r>
            <w:r>
              <w:t>Β)</w:t>
            </w:r>
          </w:p>
        </w:tc>
        <w:tc>
          <w:tcPr>
            <w:tcW w:w="865" w:type="dxa"/>
            <w:gridSpan w:val="2"/>
          </w:tcPr>
          <w:p w:rsidR="00A33115" w:rsidRDefault="00A33115" w:rsidP="00A2370B"/>
        </w:tc>
      </w:tr>
      <w:tr w:rsidR="001027B7" w:rsidTr="001027B7">
        <w:trPr>
          <w:trHeight w:val="515"/>
        </w:trPr>
        <w:tc>
          <w:tcPr>
            <w:tcW w:w="3478" w:type="dxa"/>
          </w:tcPr>
          <w:p w:rsidR="001027B7" w:rsidRDefault="001027B7" w:rsidP="00A2370B"/>
          <w:p w:rsidR="001027B7" w:rsidRDefault="001027B7" w:rsidP="00A2370B"/>
          <w:p w:rsidR="001027B7" w:rsidRDefault="001027B7" w:rsidP="00A2370B"/>
          <w:p w:rsidR="001027B7" w:rsidRDefault="001027B7" w:rsidP="00A2370B"/>
        </w:tc>
        <w:tc>
          <w:tcPr>
            <w:tcW w:w="1214" w:type="dxa"/>
          </w:tcPr>
          <w:p w:rsidR="001027B7" w:rsidRDefault="001027B7" w:rsidP="00A2370B"/>
        </w:tc>
        <w:tc>
          <w:tcPr>
            <w:tcW w:w="1832" w:type="dxa"/>
          </w:tcPr>
          <w:p w:rsidR="001027B7" w:rsidRDefault="001027B7" w:rsidP="00A2370B"/>
        </w:tc>
        <w:tc>
          <w:tcPr>
            <w:tcW w:w="1398" w:type="dxa"/>
          </w:tcPr>
          <w:p w:rsidR="001027B7" w:rsidRPr="00792D66" w:rsidRDefault="001027B7" w:rsidP="00A2370B"/>
        </w:tc>
        <w:tc>
          <w:tcPr>
            <w:tcW w:w="865" w:type="dxa"/>
            <w:gridSpan w:val="2"/>
          </w:tcPr>
          <w:p w:rsidR="001027B7" w:rsidRDefault="001027B7" w:rsidP="00A2370B"/>
        </w:tc>
      </w:tr>
      <w:tr w:rsidR="001728FC" w:rsidTr="001728FC">
        <w:trPr>
          <w:gridAfter w:val="1"/>
          <w:wAfter w:w="491" w:type="dxa"/>
        </w:trPr>
        <w:tc>
          <w:tcPr>
            <w:tcW w:w="8296" w:type="dxa"/>
            <w:gridSpan w:val="5"/>
          </w:tcPr>
          <w:p w:rsidR="001728FC" w:rsidRDefault="001728FC">
            <w:r w:rsidRPr="00A33115">
              <w:t xml:space="preserve">Γ.ΑΚΙΝΗΤΑ ΠΟΥ ΔΙΑΤΙΘΕΝΤΑΙ ΜΕΣΩ ΒΡΑΧΥΧΡΌΝΙΑΣ ΜΙΣΘΩΣΗΣ (άρθρο 111 του ν. </w:t>
            </w:r>
            <w:r w:rsidRPr="00A33115">
              <w:lastRenderedPageBreak/>
              <w:t>4446/2016 (240 Α΄) και του άρθρου 39Α του ν.4172/2013 (167 Α')</w:t>
            </w:r>
          </w:p>
        </w:tc>
      </w:tr>
    </w:tbl>
    <w:p w:rsidR="00A33115" w:rsidRDefault="00A33115"/>
    <w:tbl>
      <w:tblPr>
        <w:tblStyle w:val="aa"/>
        <w:tblW w:w="7933" w:type="dxa"/>
        <w:tblLook w:val="04A0"/>
      </w:tblPr>
      <w:tblGrid>
        <w:gridCol w:w="2477"/>
        <w:gridCol w:w="1835"/>
        <w:gridCol w:w="1778"/>
        <w:gridCol w:w="978"/>
        <w:gridCol w:w="819"/>
        <w:gridCol w:w="46"/>
      </w:tblGrid>
      <w:tr w:rsidR="001728FC" w:rsidTr="001728FC">
        <w:trPr>
          <w:gridAfter w:val="1"/>
          <w:wAfter w:w="46" w:type="dxa"/>
          <w:trHeight w:val="250"/>
        </w:trPr>
        <w:tc>
          <w:tcPr>
            <w:tcW w:w="2477" w:type="dxa"/>
          </w:tcPr>
          <w:p w:rsidR="001728FC" w:rsidRDefault="001728FC" w:rsidP="00A2370B">
            <w:r w:rsidRPr="00285126">
              <w:t>Πλήθος επιχειρήσεων**** :</w:t>
            </w:r>
          </w:p>
        </w:tc>
        <w:tc>
          <w:tcPr>
            <w:tcW w:w="5410" w:type="dxa"/>
            <w:gridSpan w:val="4"/>
          </w:tcPr>
          <w:p w:rsidR="001728FC" w:rsidRDefault="001728FC" w:rsidP="00A2370B"/>
        </w:tc>
      </w:tr>
      <w:tr w:rsidR="001728FC" w:rsidTr="001728FC">
        <w:trPr>
          <w:gridAfter w:val="1"/>
          <w:wAfter w:w="46" w:type="dxa"/>
          <w:trHeight w:val="488"/>
        </w:trPr>
        <w:tc>
          <w:tcPr>
            <w:tcW w:w="2477" w:type="dxa"/>
          </w:tcPr>
          <w:p w:rsidR="001728FC" w:rsidRPr="008E16FD" w:rsidRDefault="001728FC" w:rsidP="00A2370B">
            <w:r w:rsidRPr="00285126">
              <w:t>Συνολικός αριθμός διαθέσιμων Δωματίων-Διαμερισμάτων-κλπ.: *</w:t>
            </w:r>
          </w:p>
        </w:tc>
        <w:tc>
          <w:tcPr>
            <w:tcW w:w="5410" w:type="dxa"/>
            <w:gridSpan w:val="4"/>
          </w:tcPr>
          <w:p w:rsidR="001728FC" w:rsidRDefault="001728FC" w:rsidP="00A2370B"/>
        </w:tc>
      </w:tr>
      <w:tr w:rsidR="001728FC" w:rsidTr="001728FC">
        <w:trPr>
          <w:gridAfter w:val="1"/>
          <w:wAfter w:w="46" w:type="dxa"/>
          <w:trHeight w:val="501"/>
        </w:trPr>
        <w:tc>
          <w:tcPr>
            <w:tcW w:w="2477" w:type="dxa"/>
          </w:tcPr>
          <w:p w:rsidR="001728FC" w:rsidRPr="008E16FD" w:rsidRDefault="001728FC" w:rsidP="00A2370B">
            <w:r w:rsidRPr="00285126">
              <w:t>Συνολικός αριθμός Δωματίων-Διαμερισμάτων-κλπ. που χρησιμοποιήθηκαν κατά την φορολογική χρήση:**</w:t>
            </w:r>
          </w:p>
        </w:tc>
        <w:tc>
          <w:tcPr>
            <w:tcW w:w="5410" w:type="dxa"/>
            <w:gridSpan w:val="4"/>
          </w:tcPr>
          <w:p w:rsidR="001728FC" w:rsidRDefault="001728FC" w:rsidP="00A2370B"/>
        </w:tc>
      </w:tr>
      <w:tr w:rsidR="008606E9" w:rsidTr="001728FC">
        <w:trPr>
          <w:trHeight w:val="1997"/>
        </w:trPr>
        <w:tc>
          <w:tcPr>
            <w:tcW w:w="2477" w:type="dxa"/>
          </w:tcPr>
          <w:p w:rsidR="00A33115" w:rsidRDefault="00A33115" w:rsidP="00A2370B">
            <w:r w:rsidRPr="008E16FD">
              <w:t>Συνολικός αριθμός</w:t>
            </w:r>
          </w:p>
          <w:p w:rsidR="001728FC" w:rsidRDefault="001728FC" w:rsidP="00A2370B"/>
          <w:p w:rsidR="00A33115" w:rsidRDefault="00A33115" w:rsidP="00A2370B">
            <w:r w:rsidRPr="008E16FD">
              <w:t>Ημερήσιων</w:t>
            </w:r>
            <w:r>
              <w:t xml:space="preserve"> </w:t>
            </w:r>
            <w:r w:rsidRPr="008E16FD">
              <w:t>χρήσεων</w:t>
            </w:r>
          </w:p>
          <w:p w:rsidR="00F92538" w:rsidRDefault="00F92538" w:rsidP="00A2370B"/>
          <w:p w:rsidR="00F92538" w:rsidRDefault="00F92538" w:rsidP="00A2370B">
            <w:r>
              <w:t>***</w:t>
            </w:r>
          </w:p>
          <w:p w:rsidR="00A33115" w:rsidRDefault="00A33115" w:rsidP="00A2370B"/>
          <w:p w:rsidR="00A33115" w:rsidRDefault="00A33115" w:rsidP="00A2370B">
            <w:r>
              <w:t>1</w:t>
            </w:r>
          </w:p>
        </w:tc>
        <w:tc>
          <w:tcPr>
            <w:tcW w:w="1835" w:type="dxa"/>
          </w:tcPr>
          <w:p w:rsidR="00A33115" w:rsidRDefault="00A33115" w:rsidP="00A2370B">
            <w:r w:rsidRPr="008E16FD">
              <w:t>Συνολικός αριθμός δωρεάν ημερήσιων χρήσεων</w:t>
            </w:r>
          </w:p>
          <w:p w:rsidR="00A33115" w:rsidRDefault="00A33115" w:rsidP="00A2370B"/>
          <w:p w:rsidR="00A33115" w:rsidRDefault="00A33115" w:rsidP="00A2370B">
            <w:r>
              <w:t>2</w:t>
            </w:r>
          </w:p>
        </w:tc>
        <w:tc>
          <w:tcPr>
            <w:tcW w:w="1778" w:type="dxa"/>
          </w:tcPr>
          <w:p w:rsidR="00A33115" w:rsidRDefault="00A33115" w:rsidP="00A2370B">
            <w:r w:rsidRPr="008E16FD">
              <w:t>Συνολικός αριθμός φορολογητέων ημερησίων χρήσεων</w:t>
            </w:r>
          </w:p>
          <w:p w:rsidR="00A33115" w:rsidRDefault="00A33115" w:rsidP="00A2370B"/>
          <w:p w:rsidR="00285126" w:rsidRDefault="00285126" w:rsidP="00A2370B">
            <w:r>
              <w:t>(1-2)</w:t>
            </w:r>
          </w:p>
          <w:p w:rsidR="00285126" w:rsidRDefault="00285126" w:rsidP="00A2370B"/>
          <w:p w:rsidR="00A33115" w:rsidRDefault="00A33115" w:rsidP="00A2370B">
            <w:r>
              <w:t>3</w:t>
            </w:r>
          </w:p>
        </w:tc>
        <w:tc>
          <w:tcPr>
            <w:tcW w:w="978" w:type="dxa"/>
          </w:tcPr>
          <w:p w:rsidR="00A33115" w:rsidRDefault="00A33115" w:rsidP="00A2370B">
            <w:r w:rsidRPr="008E16FD">
              <w:t>Τέλος (ευρώ) (0,75)</w:t>
            </w:r>
          </w:p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>
            <w:r>
              <w:t>4</w:t>
            </w:r>
          </w:p>
        </w:tc>
        <w:tc>
          <w:tcPr>
            <w:tcW w:w="865" w:type="dxa"/>
            <w:gridSpan w:val="2"/>
          </w:tcPr>
          <w:p w:rsidR="00A33115" w:rsidRDefault="00A33115" w:rsidP="00A2370B">
            <w:r>
              <w:t xml:space="preserve">Σύνολο </w:t>
            </w:r>
            <w:r w:rsidRPr="008E16FD">
              <w:t>τέλους (3Χ4)</w:t>
            </w:r>
          </w:p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/>
          <w:p w:rsidR="00A33115" w:rsidRDefault="00A33115" w:rsidP="00A2370B">
            <w:r>
              <w:t>5</w:t>
            </w:r>
          </w:p>
        </w:tc>
      </w:tr>
      <w:tr w:rsidR="008606E9" w:rsidTr="001728FC">
        <w:trPr>
          <w:trHeight w:val="235"/>
        </w:trPr>
        <w:tc>
          <w:tcPr>
            <w:tcW w:w="2477" w:type="dxa"/>
          </w:tcPr>
          <w:p w:rsidR="00A33115" w:rsidRDefault="00A33115" w:rsidP="00A2370B"/>
        </w:tc>
        <w:tc>
          <w:tcPr>
            <w:tcW w:w="1835" w:type="dxa"/>
          </w:tcPr>
          <w:p w:rsidR="00A33115" w:rsidRDefault="00A33115" w:rsidP="00A2370B"/>
        </w:tc>
        <w:tc>
          <w:tcPr>
            <w:tcW w:w="1778" w:type="dxa"/>
          </w:tcPr>
          <w:p w:rsidR="00A33115" w:rsidRDefault="00A33115" w:rsidP="00A2370B"/>
        </w:tc>
        <w:tc>
          <w:tcPr>
            <w:tcW w:w="978" w:type="dxa"/>
          </w:tcPr>
          <w:p w:rsidR="00A33115" w:rsidRDefault="00A33115" w:rsidP="00A2370B"/>
        </w:tc>
        <w:tc>
          <w:tcPr>
            <w:tcW w:w="865" w:type="dxa"/>
            <w:gridSpan w:val="2"/>
          </w:tcPr>
          <w:p w:rsidR="00A33115" w:rsidRDefault="00A33115" w:rsidP="00A2370B"/>
        </w:tc>
      </w:tr>
      <w:tr w:rsidR="008606E9" w:rsidTr="001728FC">
        <w:trPr>
          <w:trHeight w:val="501"/>
        </w:trPr>
        <w:tc>
          <w:tcPr>
            <w:tcW w:w="2477" w:type="dxa"/>
          </w:tcPr>
          <w:p w:rsidR="00A33115" w:rsidRDefault="00A33115" w:rsidP="00A2370B"/>
        </w:tc>
        <w:tc>
          <w:tcPr>
            <w:tcW w:w="1835" w:type="dxa"/>
          </w:tcPr>
          <w:p w:rsidR="00A33115" w:rsidRDefault="00A33115" w:rsidP="00A2370B"/>
        </w:tc>
        <w:tc>
          <w:tcPr>
            <w:tcW w:w="1778" w:type="dxa"/>
          </w:tcPr>
          <w:p w:rsidR="00A33115" w:rsidRDefault="00A33115" w:rsidP="00A2370B"/>
        </w:tc>
        <w:tc>
          <w:tcPr>
            <w:tcW w:w="978" w:type="dxa"/>
          </w:tcPr>
          <w:p w:rsidR="00A33115" w:rsidRDefault="00A33115" w:rsidP="00A2370B">
            <w:r w:rsidRPr="00792D66">
              <w:t>ΣΥΝΟΛΟ (</w:t>
            </w:r>
            <w:r w:rsidR="00285126">
              <w:t>Γ</w:t>
            </w:r>
            <w:r>
              <w:t>)</w:t>
            </w:r>
          </w:p>
        </w:tc>
        <w:tc>
          <w:tcPr>
            <w:tcW w:w="865" w:type="dxa"/>
            <w:gridSpan w:val="2"/>
          </w:tcPr>
          <w:p w:rsidR="00A33115" w:rsidRDefault="00A33115" w:rsidP="00A2370B"/>
        </w:tc>
      </w:tr>
    </w:tbl>
    <w:p w:rsidR="00A33115" w:rsidRDefault="00A33115"/>
    <w:p w:rsidR="00796344" w:rsidRDefault="00796344"/>
    <w:tbl>
      <w:tblPr>
        <w:tblStyle w:val="aa"/>
        <w:tblW w:w="0" w:type="auto"/>
        <w:tblLook w:val="04A0"/>
      </w:tblPr>
      <w:tblGrid>
        <w:gridCol w:w="8296"/>
      </w:tblGrid>
      <w:tr w:rsidR="00B41ECE" w:rsidTr="00B41ECE">
        <w:tc>
          <w:tcPr>
            <w:tcW w:w="8296" w:type="dxa"/>
          </w:tcPr>
          <w:p w:rsidR="00B41ECE" w:rsidRDefault="00B41ECE" w:rsidP="000E0B55">
            <w:pPr>
              <w:jc w:val="center"/>
            </w:pPr>
            <w:r w:rsidRPr="00796344">
              <w:t xml:space="preserve">Δ. ΑΥΤΟΕΞΥΠΗΡΕΤΟΥΜΕΝΑ ΚΑΤΑΛΥΜΑΤΑ - ΤΟΥΡΙΣΤΙΚΕΣ ΕΠΙΠΛΩΜΕΝΕΣ ΕΠΑΥΛΕΙΣ (υποπερίπτωση </w:t>
            </w:r>
            <w:proofErr w:type="spellStart"/>
            <w:r w:rsidRPr="00796344">
              <w:t>αα΄περ</w:t>
            </w:r>
            <w:proofErr w:type="spellEnd"/>
            <w:r w:rsidRPr="00796344">
              <w:t>. β. της παρ. 2 του άρθρου 1 του ν. 4276/2014(155 Α΄)</w:t>
            </w:r>
          </w:p>
        </w:tc>
      </w:tr>
    </w:tbl>
    <w:p w:rsidR="00796344" w:rsidRDefault="00796344"/>
    <w:tbl>
      <w:tblPr>
        <w:tblStyle w:val="aa"/>
        <w:tblW w:w="8238" w:type="dxa"/>
        <w:tblLook w:val="04A0"/>
      </w:tblPr>
      <w:tblGrid>
        <w:gridCol w:w="3175"/>
        <w:gridCol w:w="1266"/>
        <w:gridCol w:w="1802"/>
        <w:gridCol w:w="1111"/>
        <w:gridCol w:w="865"/>
        <w:gridCol w:w="19"/>
      </w:tblGrid>
      <w:tr w:rsidR="00B41ECE" w:rsidTr="00B41ECE">
        <w:trPr>
          <w:trHeight w:val="279"/>
        </w:trPr>
        <w:tc>
          <w:tcPr>
            <w:tcW w:w="3397" w:type="dxa"/>
          </w:tcPr>
          <w:p w:rsidR="00B41ECE" w:rsidRDefault="00B41ECE" w:rsidP="00A2370B">
            <w:r w:rsidRPr="00796344">
              <w:t>Πλήθος επιχειρήσεων :</w:t>
            </w:r>
          </w:p>
        </w:tc>
        <w:tc>
          <w:tcPr>
            <w:tcW w:w="4841" w:type="dxa"/>
            <w:gridSpan w:val="5"/>
          </w:tcPr>
          <w:p w:rsidR="00B41ECE" w:rsidRDefault="00B41ECE" w:rsidP="00A2370B"/>
        </w:tc>
      </w:tr>
      <w:tr w:rsidR="00B41ECE" w:rsidTr="00B41ECE">
        <w:trPr>
          <w:trHeight w:val="543"/>
        </w:trPr>
        <w:tc>
          <w:tcPr>
            <w:tcW w:w="3397" w:type="dxa"/>
          </w:tcPr>
          <w:p w:rsidR="00B41ECE" w:rsidRPr="008E16FD" w:rsidRDefault="00B41ECE" w:rsidP="00A2370B">
            <w:r w:rsidRPr="00796344">
              <w:t>Συνολικός αριθμός διαθέσιμων Δωματίων-Διαμερισμάτων: *</w:t>
            </w:r>
          </w:p>
        </w:tc>
        <w:tc>
          <w:tcPr>
            <w:tcW w:w="4841" w:type="dxa"/>
            <w:gridSpan w:val="5"/>
          </w:tcPr>
          <w:p w:rsidR="00B41ECE" w:rsidRDefault="00B41ECE" w:rsidP="00A2370B"/>
        </w:tc>
      </w:tr>
      <w:tr w:rsidR="00B41ECE" w:rsidTr="00B41ECE">
        <w:trPr>
          <w:trHeight w:val="558"/>
        </w:trPr>
        <w:tc>
          <w:tcPr>
            <w:tcW w:w="3397" w:type="dxa"/>
          </w:tcPr>
          <w:p w:rsidR="00B41ECE" w:rsidRPr="008E16FD" w:rsidRDefault="00B41ECE" w:rsidP="00A2370B">
            <w:r w:rsidRPr="00796344">
              <w:t>Συνολικός αριθμός καταλυμάτων που χρησιμοποιήθηκαν κατά την φορολογική χρήση : **</w:t>
            </w:r>
          </w:p>
        </w:tc>
        <w:tc>
          <w:tcPr>
            <w:tcW w:w="4841" w:type="dxa"/>
            <w:gridSpan w:val="5"/>
          </w:tcPr>
          <w:p w:rsidR="00B41ECE" w:rsidRDefault="00B41ECE" w:rsidP="00A2370B"/>
        </w:tc>
      </w:tr>
      <w:tr w:rsidR="00B41ECE" w:rsidTr="00B41ECE">
        <w:trPr>
          <w:gridAfter w:val="1"/>
          <w:wAfter w:w="21" w:type="dxa"/>
          <w:trHeight w:val="2219"/>
        </w:trPr>
        <w:tc>
          <w:tcPr>
            <w:tcW w:w="3397" w:type="dxa"/>
          </w:tcPr>
          <w:p w:rsidR="00796344" w:rsidRDefault="00796344" w:rsidP="00A2370B">
            <w:r w:rsidRPr="008E16FD">
              <w:t>Συνολικός αριθμός</w:t>
            </w:r>
          </w:p>
          <w:p w:rsidR="00796344" w:rsidRDefault="00796344" w:rsidP="00A2370B">
            <w:r w:rsidRPr="008E16FD">
              <w:t>Ημερήσιων</w:t>
            </w:r>
            <w:r>
              <w:t xml:space="preserve"> </w:t>
            </w:r>
            <w:r w:rsidRPr="008E16FD">
              <w:t>χρήσεων</w:t>
            </w:r>
          </w:p>
          <w:p w:rsidR="00F92538" w:rsidRDefault="00F92538" w:rsidP="00A2370B"/>
          <w:p w:rsidR="00F92538" w:rsidRDefault="00F92538" w:rsidP="00A2370B">
            <w:r>
              <w:t>***</w:t>
            </w:r>
          </w:p>
          <w:p w:rsidR="00796344" w:rsidRDefault="00796344" w:rsidP="00A2370B"/>
          <w:p w:rsidR="00796344" w:rsidRDefault="00796344" w:rsidP="00A2370B">
            <w:r>
              <w:t>1</w:t>
            </w:r>
          </w:p>
        </w:tc>
        <w:tc>
          <w:tcPr>
            <w:tcW w:w="1276" w:type="dxa"/>
          </w:tcPr>
          <w:p w:rsidR="00796344" w:rsidRDefault="00796344" w:rsidP="00A2370B">
            <w:r w:rsidRPr="008E16FD">
              <w:t>Συνολικός αριθμός δωρεάν ημερήσιων χρήσεων</w:t>
            </w:r>
          </w:p>
          <w:p w:rsidR="00796344" w:rsidRDefault="00796344" w:rsidP="00A2370B"/>
          <w:p w:rsidR="00796344" w:rsidRDefault="00796344" w:rsidP="00A2370B">
            <w:r>
              <w:t>2</w:t>
            </w:r>
          </w:p>
        </w:tc>
        <w:tc>
          <w:tcPr>
            <w:tcW w:w="1843" w:type="dxa"/>
          </w:tcPr>
          <w:p w:rsidR="00796344" w:rsidRDefault="00796344" w:rsidP="00A2370B">
            <w:r w:rsidRPr="008E16FD">
              <w:t>Συνολικός αριθμός φορολογητέων ημερησίων χρήσεων</w:t>
            </w:r>
          </w:p>
          <w:p w:rsidR="00796344" w:rsidRDefault="00796344" w:rsidP="00A2370B"/>
          <w:p w:rsidR="00796344" w:rsidRDefault="00796344" w:rsidP="00A2370B">
            <w:r>
              <w:t>(1-2)</w:t>
            </w:r>
          </w:p>
          <w:p w:rsidR="00796344" w:rsidRDefault="00796344" w:rsidP="00A2370B"/>
          <w:p w:rsidR="00796344" w:rsidRDefault="00796344" w:rsidP="00A2370B">
            <w:r>
              <w:t>3</w:t>
            </w:r>
          </w:p>
        </w:tc>
        <w:tc>
          <w:tcPr>
            <w:tcW w:w="1134" w:type="dxa"/>
          </w:tcPr>
          <w:p w:rsidR="00796344" w:rsidRDefault="00796344" w:rsidP="00A2370B">
            <w:r w:rsidRPr="008E16FD">
              <w:t>Τέλος (ευρώ) (0,75)</w:t>
            </w:r>
          </w:p>
          <w:p w:rsidR="00796344" w:rsidRDefault="00796344" w:rsidP="00A2370B"/>
          <w:p w:rsidR="00796344" w:rsidRDefault="00796344" w:rsidP="00A2370B"/>
          <w:p w:rsidR="00796344" w:rsidRDefault="00796344" w:rsidP="00A2370B"/>
          <w:p w:rsidR="00796344" w:rsidRDefault="00796344" w:rsidP="00A2370B"/>
          <w:p w:rsidR="00796344" w:rsidRDefault="00796344" w:rsidP="00A2370B">
            <w:r>
              <w:t>4</w:t>
            </w:r>
          </w:p>
        </w:tc>
        <w:tc>
          <w:tcPr>
            <w:tcW w:w="567" w:type="dxa"/>
          </w:tcPr>
          <w:p w:rsidR="00796344" w:rsidRDefault="00796344" w:rsidP="00A2370B">
            <w:r>
              <w:t xml:space="preserve">Σύνολο </w:t>
            </w:r>
            <w:r w:rsidRPr="008E16FD">
              <w:t>τέλους (3Χ4)</w:t>
            </w:r>
          </w:p>
          <w:p w:rsidR="00796344" w:rsidRDefault="00796344" w:rsidP="00A2370B"/>
          <w:p w:rsidR="00796344" w:rsidRDefault="00796344" w:rsidP="00A2370B"/>
          <w:p w:rsidR="00796344" w:rsidRDefault="00796344" w:rsidP="00A2370B"/>
          <w:p w:rsidR="00796344" w:rsidRDefault="00796344" w:rsidP="00A2370B"/>
          <w:p w:rsidR="00796344" w:rsidRDefault="00796344" w:rsidP="00A2370B">
            <w:r>
              <w:t>5</w:t>
            </w:r>
          </w:p>
        </w:tc>
      </w:tr>
      <w:tr w:rsidR="00B41ECE" w:rsidTr="00B41ECE">
        <w:trPr>
          <w:gridAfter w:val="1"/>
          <w:wAfter w:w="21" w:type="dxa"/>
          <w:trHeight w:val="263"/>
        </w:trPr>
        <w:tc>
          <w:tcPr>
            <w:tcW w:w="3397" w:type="dxa"/>
          </w:tcPr>
          <w:p w:rsidR="00796344" w:rsidRDefault="00796344" w:rsidP="00A2370B"/>
        </w:tc>
        <w:tc>
          <w:tcPr>
            <w:tcW w:w="1276" w:type="dxa"/>
          </w:tcPr>
          <w:p w:rsidR="00796344" w:rsidRDefault="00796344" w:rsidP="00A2370B"/>
        </w:tc>
        <w:tc>
          <w:tcPr>
            <w:tcW w:w="1843" w:type="dxa"/>
          </w:tcPr>
          <w:p w:rsidR="00796344" w:rsidRDefault="00796344" w:rsidP="00A2370B"/>
        </w:tc>
        <w:tc>
          <w:tcPr>
            <w:tcW w:w="1134" w:type="dxa"/>
          </w:tcPr>
          <w:p w:rsidR="00796344" w:rsidRDefault="00796344" w:rsidP="00A2370B"/>
        </w:tc>
        <w:tc>
          <w:tcPr>
            <w:tcW w:w="567" w:type="dxa"/>
          </w:tcPr>
          <w:p w:rsidR="00796344" w:rsidRDefault="00796344" w:rsidP="00A2370B"/>
        </w:tc>
      </w:tr>
      <w:tr w:rsidR="00B41ECE" w:rsidTr="00B41ECE">
        <w:trPr>
          <w:gridAfter w:val="1"/>
          <w:wAfter w:w="21" w:type="dxa"/>
          <w:trHeight w:val="558"/>
        </w:trPr>
        <w:tc>
          <w:tcPr>
            <w:tcW w:w="3397" w:type="dxa"/>
          </w:tcPr>
          <w:p w:rsidR="00796344" w:rsidRDefault="00796344" w:rsidP="00A2370B"/>
        </w:tc>
        <w:tc>
          <w:tcPr>
            <w:tcW w:w="1276" w:type="dxa"/>
          </w:tcPr>
          <w:p w:rsidR="00796344" w:rsidRDefault="00796344" w:rsidP="00A2370B"/>
        </w:tc>
        <w:tc>
          <w:tcPr>
            <w:tcW w:w="1843" w:type="dxa"/>
          </w:tcPr>
          <w:p w:rsidR="00796344" w:rsidRDefault="00796344" w:rsidP="00A2370B"/>
        </w:tc>
        <w:tc>
          <w:tcPr>
            <w:tcW w:w="1134" w:type="dxa"/>
          </w:tcPr>
          <w:p w:rsidR="00796344" w:rsidRDefault="00796344" w:rsidP="00A2370B">
            <w:r w:rsidRPr="00792D66">
              <w:t>ΣΥΝΟΛΟ (</w:t>
            </w:r>
            <w:r>
              <w:t>Δ)</w:t>
            </w:r>
          </w:p>
        </w:tc>
        <w:tc>
          <w:tcPr>
            <w:tcW w:w="567" w:type="dxa"/>
          </w:tcPr>
          <w:p w:rsidR="00796344" w:rsidRDefault="00796344" w:rsidP="00A2370B"/>
        </w:tc>
      </w:tr>
    </w:tbl>
    <w:p w:rsidR="00796344" w:rsidRDefault="00796344"/>
    <w:p w:rsidR="00796344" w:rsidRDefault="00796344"/>
    <w:p w:rsidR="00796344" w:rsidRDefault="00796344"/>
    <w:tbl>
      <w:tblPr>
        <w:tblStyle w:val="aa"/>
        <w:tblpPr w:leftFromText="180" w:rightFromText="180" w:vertAnchor="text" w:horzAnchor="page" w:tblpX="7156" w:tblpY="3"/>
        <w:tblW w:w="2191" w:type="dxa"/>
        <w:tblLook w:val="04A0"/>
      </w:tblPr>
      <w:tblGrid>
        <w:gridCol w:w="2191"/>
      </w:tblGrid>
      <w:tr w:rsidR="00796344" w:rsidTr="00796344">
        <w:trPr>
          <w:trHeight w:val="695"/>
        </w:trPr>
        <w:tc>
          <w:tcPr>
            <w:tcW w:w="2191" w:type="dxa"/>
          </w:tcPr>
          <w:p w:rsidR="00796344" w:rsidRDefault="00796344" w:rsidP="00796344"/>
        </w:tc>
      </w:tr>
    </w:tbl>
    <w:p w:rsidR="00796344" w:rsidRDefault="00796344">
      <w:r w:rsidRPr="00796344">
        <w:t xml:space="preserve">ΓΕΝΙΚΟ ΣΥΝΟΛΟ ΦΟΡΟΥ (Α+Β+Γ+Δ) </w:t>
      </w:r>
      <w:r>
        <w:t xml:space="preserve">                      </w:t>
      </w:r>
    </w:p>
    <w:p w:rsidR="00796344" w:rsidRDefault="00796344"/>
    <w:p w:rsidR="007C766A" w:rsidRDefault="007C766A">
      <w:r>
        <w:t xml:space="preserve">                                       </w:t>
      </w:r>
    </w:p>
    <w:p w:rsidR="00796344" w:rsidRDefault="007C766A">
      <w:r>
        <w:t xml:space="preserve">                                                        </w:t>
      </w:r>
      <w:r w:rsidR="00796344" w:rsidRPr="00796344">
        <w:t xml:space="preserve">ΗΜΕΡΟΜΗΝΙΑ……………………………………. </w:t>
      </w:r>
    </w:p>
    <w:p w:rsidR="007C766A" w:rsidRDefault="007C766A"/>
    <w:p w:rsidR="007C766A" w:rsidRDefault="00796344">
      <w:r w:rsidRPr="00796344">
        <w:t xml:space="preserve">Ο ΛΟΓΙΣΤΗΣ </w:t>
      </w:r>
      <w:r w:rsidR="007C766A">
        <w:t xml:space="preserve">                                                                                                   </w:t>
      </w:r>
      <w:r w:rsidRPr="00796344">
        <w:t xml:space="preserve">Ο ΔΗΛΩΝ </w:t>
      </w:r>
    </w:p>
    <w:p w:rsidR="007C766A" w:rsidRDefault="007C766A">
      <w:r>
        <w:t xml:space="preserve"> </w:t>
      </w:r>
    </w:p>
    <w:p w:rsidR="00796344" w:rsidRDefault="007C766A">
      <w:r>
        <w:t xml:space="preserve">                                                                    </w:t>
      </w:r>
      <w:r w:rsidR="00796344" w:rsidRPr="00796344">
        <w:t>Ο ΠΑΡΑΛΑΒΩΝ</w:t>
      </w:r>
    </w:p>
    <w:p w:rsidR="00796344" w:rsidRDefault="00796344"/>
    <w:p w:rsidR="00796344" w:rsidRDefault="00796344"/>
    <w:tbl>
      <w:tblPr>
        <w:tblStyle w:val="aa"/>
        <w:tblW w:w="0" w:type="auto"/>
        <w:tblLook w:val="04A0"/>
      </w:tblPr>
      <w:tblGrid>
        <w:gridCol w:w="8296"/>
      </w:tblGrid>
      <w:tr w:rsidR="00796344" w:rsidTr="00796344">
        <w:tc>
          <w:tcPr>
            <w:tcW w:w="8296" w:type="dxa"/>
          </w:tcPr>
          <w:p w:rsidR="00796344" w:rsidRDefault="00796344">
            <w:r w:rsidRPr="00796344">
              <w:t>*Αναγράφεται το σύνολο των δωματίων-διαμερισμάτων ανεξάρτητα από τον αριθμό των κλινών τους.</w:t>
            </w:r>
          </w:p>
          <w:p w:rsidR="00BB5277" w:rsidRDefault="00796344">
            <w:r w:rsidRPr="00796344">
              <w:t xml:space="preserve"> ** &amp; *** Περιλαμβάνονται και οι δωρεάν διαμονές, οι οποίες δεν επιβαρύνονται με το τέλος. </w:t>
            </w:r>
          </w:p>
          <w:p w:rsidR="00796344" w:rsidRDefault="00796344">
            <w:r w:rsidRPr="00796344">
              <w:t>**** Σε περίπτωση που δεν υφίσταται υποχρέωση έναρξης , συμπληρώνεται 0.</w:t>
            </w:r>
          </w:p>
        </w:tc>
      </w:tr>
    </w:tbl>
    <w:p w:rsidR="00796344" w:rsidRDefault="00796344"/>
    <w:sectPr w:rsidR="00796344" w:rsidSect="00ED63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41" w:rsidRDefault="00C27341" w:rsidP="001027B7">
      <w:pPr>
        <w:spacing w:after="0" w:line="240" w:lineRule="auto"/>
      </w:pPr>
      <w:r>
        <w:separator/>
      </w:r>
    </w:p>
  </w:endnote>
  <w:endnote w:type="continuationSeparator" w:id="0">
    <w:p w:rsidR="00C27341" w:rsidRDefault="00C27341" w:rsidP="0010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41" w:rsidRDefault="00C27341" w:rsidP="001027B7">
      <w:pPr>
        <w:spacing w:after="0" w:line="240" w:lineRule="auto"/>
      </w:pPr>
      <w:r>
        <w:separator/>
      </w:r>
    </w:p>
  </w:footnote>
  <w:footnote w:type="continuationSeparator" w:id="0">
    <w:p w:rsidR="00C27341" w:rsidRDefault="00C27341" w:rsidP="00102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9E"/>
    <w:rsid w:val="00061FF2"/>
    <w:rsid w:val="00077078"/>
    <w:rsid w:val="000E0B55"/>
    <w:rsid w:val="000F0A2C"/>
    <w:rsid w:val="001027B7"/>
    <w:rsid w:val="001728FC"/>
    <w:rsid w:val="00221CFD"/>
    <w:rsid w:val="00281AEE"/>
    <w:rsid w:val="00285126"/>
    <w:rsid w:val="002A3B3C"/>
    <w:rsid w:val="00317ECA"/>
    <w:rsid w:val="00393CE5"/>
    <w:rsid w:val="004056D3"/>
    <w:rsid w:val="0041138D"/>
    <w:rsid w:val="005232BB"/>
    <w:rsid w:val="005C61CE"/>
    <w:rsid w:val="006338AF"/>
    <w:rsid w:val="006B3A12"/>
    <w:rsid w:val="006D59C1"/>
    <w:rsid w:val="00730066"/>
    <w:rsid w:val="00792D66"/>
    <w:rsid w:val="00796344"/>
    <w:rsid w:val="007B42CF"/>
    <w:rsid w:val="007C766A"/>
    <w:rsid w:val="00852C58"/>
    <w:rsid w:val="008606E9"/>
    <w:rsid w:val="00882507"/>
    <w:rsid w:val="008E16FD"/>
    <w:rsid w:val="0091088C"/>
    <w:rsid w:val="00950133"/>
    <w:rsid w:val="00970177"/>
    <w:rsid w:val="009D50AB"/>
    <w:rsid w:val="00A33115"/>
    <w:rsid w:val="00A37A39"/>
    <w:rsid w:val="00AA3767"/>
    <w:rsid w:val="00B41ECE"/>
    <w:rsid w:val="00BA6F91"/>
    <w:rsid w:val="00BB5277"/>
    <w:rsid w:val="00BD601D"/>
    <w:rsid w:val="00C27341"/>
    <w:rsid w:val="00C5119E"/>
    <w:rsid w:val="00CE461C"/>
    <w:rsid w:val="00D20FFA"/>
    <w:rsid w:val="00D26AE9"/>
    <w:rsid w:val="00D9031E"/>
    <w:rsid w:val="00DE2D92"/>
    <w:rsid w:val="00E90A7C"/>
    <w:rsid w:val="00EA39D5"/>
    <w:rsid w:val="00ED63BE"/>
    <w:rsid w:val="00F822AF"/>
    <w:rsid w:val="00F9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BE"/>
  </w:style>
  <w:style w:type="paragraph" w:styleId="1">
    <w:name w:val="heading 1"/>
    <w:basedOn w:val="a"/>
    <w:next w:val="a"/>
    <w:link w:val="1Char"/>
    <w:uiPriority w:val="9"/>
    <w:qFormat/>
    <w:rsid w:val="00C5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1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11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119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11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11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11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1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11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11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11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511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5119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5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02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027B7"/>
  </w:style>
  <w:style w:type="paragraph" w:styleId="ac">
    <w:name w:val="footer"/>
    <w:basedOn w:val="a"/>
    <w:link w:val="Char4"/>
    <w:uiPriority w:val="99"/>
    <w:unhideWhenUsed/>
    <w:rsid w:val="00102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02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E174-18AA-4B5F-B1F1-F1712CFA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2025-10-22T08:59:00Z</cp:lastPrinted>
  <dcterms:created xsi:type="dcterms:W3CDTF">2025-10-30T07:37:00Z</dcterms:created>
  <dcterms:modified xsi:type="dcterms:W3CDTF">2025-10-30T07:37:00Z</dcterms:modified>
</cp:coreProperties>
</file>